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5385"/>
      </w:tblGrid>
      <w:tr w:rsidR="003C57BC" w14:paraId="38B4D673" w14:textId="77777777" w:rsidTr="00B90085">
        <w:trPr>
          <w:trHeight w:val="1186"/>
        </w:trPr>
        <w:tc>
          <w:tcPr>
            <w:tcW w:w="4841" w:type="dxa"/>
          </w:tcPr>
          <w:p w14:paraId="04194428" w14:textId="77777777" w:rsidR="003C57BC" w:rsidRPr="00B90085" w:rsidRDefault="00FE5619">
            <w:pPr>
              <w:pStyle w:val="TableParagraph"/>
              <w:spacing w:before="0" w:line="263" w:lineRule="exact"/>
              <w:ind w:left="184" w:right="154"/>
              <w:rPr>
                <w:sz w:val="24"/>
              </w:rPr>
            </w:pP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B90085">
              <w:rPr>
                <w:sz w:val="24"/>
              </w:rPr>
              <w:t>ƯNG YÊN</w:t>
            </w:r>
          </w:p>
          <w:p w14:paraId="5858616F" w14:textId="77777777" w:rsidR="003C57BC" w:rsidRPr="00B90085" w:rsidRDefault="00FE5619">
            <w:pPr>
              <w:pStyle w:val="TableParagraph"/>
              <w:spacing w:before="7" w:after="34"/>
              <w:ind w:left="184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90085">
              <w:rPr>
                <w:b/>
                <w:sz w:val="24"/>
              </w:rPr>
              <w:t>TRẦN QUANG KHẢI</w:t>
            </w:r>
          </w:p>
          <w:p w14:paraId="519ED449" w14:textId="77777777" w:rsidR="003C57BC" w:rsidRDefault="00786A91">
            <w:pPr>
              <w:pStyle w:val="TableParagraph"/>
              <w:spacing w:before="0" w:line="20" w:lineRule="exact"/>
              <w:ind w:left="1552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304DBB7">
                <v:group id="_x0000_s1031" style="width:77pt;height:.75pt;mso-position-horizontal-relative:char;mso-position-vertical-relative:line" coordsize="1540,15">
                  <v:line id="_x0000_s1032" style="position:absolute" from="0,7" to="1540,7" strokeweight=".72pt"/>
                  <w10:wrap type="none"/>
                  <w10:anchorlock/>
                </v:group>
              </w:pict>
            </w:r>
          </w:p>
          <w:p w14:paraId="5542E31D" w14:textId="77777777" w:rsidR="003C57BC" w:rsidRDefault="00FE5619">
            <w:pPr>
              <w:pStyle w:val="TableParagraph"/>
              <w:spacing w:before="219"/>
              <w:ind w:left="184" w:right="161"/>
              <w:rPr>
                <w:sz w:val="28"/>
              </w:rPr>
            </w:pPr>
            <w:r w:rsidRPr="00AE6D66">
              <w:rPr>
                <w:sz w:val="28"/>
              </w:rPr>
              <w:t>Số:</w:t>
            </w:r>
            <w:r w:rsidR="00EC4F26" w:rsidRPr="00AE6D66">
              <w:rPr>
                <w:spacing w:val="-6"/>
                <w:sz w:val="28"/>
              </w:rPr>
              <w:t xml:space="preserve"> </w:t>
            </w:r>
            <w:r w:rsidR="0018076B">
              <w:rPr>
                <w:sz w:val="28"/>
              </w:rPr>
              <w:t>09</w:t>
            </w:r>
            <w:r w:rsidRPr="00AE6D66">
              <w:rPr>
                <w:sz w:val="28"/>
              </w:rPr>
              <w:t>/KH-THPT</w:t>
            </w:r>
            <w:r w:rsidR="00FD0712">
              <w:rPr>
                <w:sz w:val="28"/>
              </w:rPr>
              <w:t xml:space="preserve"> </w:t>
            </w:r>
            <w:r w:rsidR="00A909D3" w:rsidRPr="00AE6D66">
              <w:rPr>
                <w:sz w:val="28"/>
              </w:rPr>
              <w:t>TQK</w:t>
            </w:r>
          </w:p>
          <w:p w14:paraId="020FAD46" w14:textId="77777777" w:rsidR="00401D64" w:rsidRPr="00AE6D66" w:rsidRDefault="00401D64">
            <w:pPr>
              <w:pStyle w:val="TableParagraph"/>
              <w:spacing w:before="219"/>
              <w:ind w:left="184" w:right="161"/>
              <w:rPr>
                <w:sz w:val="28"/>
              </w:rPr>
            </w:pPr>
          </w:p>
        </w:tc>
        <w:tc>
          <w:tcPr>
            <w:tcW w:w="5385" w:type="dxa"/>
          </w:tcPr>
          <w:p w14:paraId="2E7712D3" w14:textId="77777777" w:rsidR="003C57BC" w:rsidRDefault="00FE5619">
            <w:pPr>
              <w:pStyle w:val="TableParagraph"/>
              <w:spacing w:before="0" w:line="268" w:lineRule="exact"/>
              <w:ind w:left="16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NGHĨA VIỆT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  <w:p w14:paraId="2919EB91" w14:textId="77777777" w:rsidR="003C57BC" w:rsidRDefault="00FE5619">
            <w:pPr>
              <w:pStyle w:val="TableParagraph"/>
              <w:spacing w:before="3" w:after="24"/>
              <w:ind w:left="163" w:right="179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Hạnh phúc</w:t>
            </w:r>
          </w:p>
          <w:p w14:paraId="626EEC05" w14:textId="77777777" w:rsidR="003C57BC" w:rsidRDefault="00786A91">
            <w:pPr>
              <w:pStyle w:val="TableParagraph"/>
              <w:spacing w:before="0" w:line="20" w:lineRule="exact"/>
              <w:ind w:left="1148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EAE64AB">
                <v:group id="_x0000_s1029" style="width:154pt;height:.75pt;mso-position-horizontal-relative:char;mso-position-vertical-relative:line" coordsize="3080,15">
                  <v:line id="_x0000_s1030" style="position:absolute" from="0,7" to="3080,7" strokeweight=".72pt"/>
                  <w10:wrap type="none"/>
                  <w10:anchorlock/>
                </v:group>
              </w:pict>
            </w:r>
          </w:p>
          <w:p w14:paraId="4944AE36" w14:textId="77777777" w:rsidR="00BE5669" w:rsidRDefault="00B90085" w:rsidP="00B90085">
            <w:pPr>
              <w:pStyle w:val="TableParagraph"/>
              <w:spacing w:before="247" w:line="305" w:lineRule="exact"/>
              <w:ind w:right="18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</w:t>
            </w:r>
          </w:p>
          <w:p w14:paraId="54616D8E" w14:textId="78DCCA2A" w:rsidR="003C57BC" w:rsidRPr="00B90085" w:rsidRDefault="00B90085" w:rsidP="00BE5669">
            <w:pPr>
              <w:pStyle w:val="TableParagraph"/>
              <w:spacing w:before="247" w:line="305" w:lineRule="exact"/>
              <w:ind w:right="1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Khoái Châu</w:t>
            </w:r>
            <w:r w:rsidR="00FE5619">
              <w:rPr>
                <w:i/>
                <w:sz w:val="28"/>
              </w:rPr>
              <w:t>,</w:t>
            </w:r>
            <w:r w:rsidR="00FE5619">
              <w:rPr>
                <w:i/>
                <w:spacing w:val="1"/>
                <w:sz w:val="28"/>
              </w:rPr>
              <w:t xml:space="preserve"> </w:t>
            </w:r>
            <w:r w:rsidR="00FE5619">
              <w:rPr>
                <w:i/>
                <w:sz w:val="28"/>
              </w:rPr>
              <w:t>ngày</w:t>
            </w:r>
            <w:r w:rsidR="00AD3BC8">
              <w:rPr>
                <w:i/>
                <w:spacing w:val="1"/>
                <w:sz w:val="28"/>
              </w:rPr>
              <w:t xml:space="preserve"> 15</w:t>
            </w:r>
            <w:r w:rsidR="00FE5619">
              <w:rPr>
                <w:i/>
                <w:spacing w:val="-1"/>
                <w:sz w:val="28"/>
              </w:rPr>
              <w:t xml:space="preserve"> </w:t>
            </w:r>
            <w:r w:rsidR="00FE5619">
              <w:rPr>
                <w:i/>
                <w:sz w:val="28"/>
              </w:rPr>
              <w:t>tháng</w:t>
            </w:r>
            <w:r w:rsidR="00FE5619">
              <w:rPr>
                <w:i/>
                <w:spacing w:val="-1"/>
                <w:sz w:val="28"/>
              </w:rPr>
              <w:t xml:space="preserve"> </w:t>
            </w:r>
            <w:r w:rsidR="00AD3BC8">
              <w:rPr>
                <w:i/>
                <w:sz w:val="28"/>
              </w:rPr>
              <w:t>6</w:t>
            </w:r>
            <w:r w:rsidR="00FE5619">
              <w:rPr>
                <w:i/>
                <w:spacing w:val="-1"/>
                <w:sz w:val="28"/>
              </w:rPr>
              <w:t xml:space="preserve"> </w:t>
            </w:r>
            <w:r w:rsidR="00FE5619">
              <w:rPr>
                <w:i/>
                <w:sz w:val="28"/>
              </w:rPr>
              <w:t>năm 202</w:t>
            </w:r>
            <w:r w:rsidR="006244F5">
              <w:rPr>
                <w:i/>
                <w:sz w:val="28"/>
              </w:rPr>
              <w:t>3</w:t>
            </w:r>
          </w:p>
        </w:tc>
      </w:tr>
    </w:tbl>
    <w:p w14:paraId="0C93C8E8" w14:textId="77777777" w:rsidR="003C57BC" w:rsidRDefault="003C57BC">
      <w:pPr>
        <w:pStyle w:val="BodyText"/>
        <w:spacing w:before="7"/>
        <w:ind w:left="0" w:firstLine="0"/>
        <w:rPr>
          <w:sz w:val="20"/>
        </w:rPr>
      </w:pPr>
    </w:p>
    <w:p w14:paraId="1C8F1891" w14:textId="77777777" w:rsidR="003C57BC" w:rsidRDefault="00FE5619" w:rsidP="00BE5669">
      <w:pPr>
        <w:pStyle w:val="Title"/>
        <w:spacing w:before="360"/>
      </w:pPr>
      <w:r>
        <w:t>KẾ</w:t>
      </w:r>
      <w:r>
        <w:rPr>
          <w:spacing w:val="-2"/>
        </w:rPr>
        <w:t xml:space="preserve"> </w:t>
      </w:r>
      <w:r>
        <w:t>HOẠCH</w:t>
      </w:r>
    </w:p>
    <w:p w14:paraId="38AE3391" w14:textId="7E975E9A" w:rsidR="003C57BC" w:rsidRDefault="00FE5619" w:rsidP="00BE5669">
      <w:pPr>
        <w:pStyle w:val="Title"/>
        <w:ind w:left="142" w:right="318"/>
      </w:pPr>
      <w:r>
        <w:t>Tổ</w:t>
      </w:r>
      <w:r>
        <w:rPr>
          <w:spacing w:val="-7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dạy</w:t>
      </w:r>
      <w:r>
        <w:rPr>
          <w:spacing w:val="2"/>
        </w:rPr>
        <w:t xml:space="preserve"> </w:t>
      </w:r>
      <w:r>
        <w:t>học và</w:t>
      </w:r>
      <w:r>
        <w:rPr>
          <w:spacing w:val="3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-8"/>
        </w:rPr>
        <w:t xml:space="preserve"> </w:t>
      </w:r>
      <w:r>
        <w:t>chương</w:t>
      </w:r>
      <w:r>
        <w:rPr>
          <w:spacing w:val="-3"/>
        </w:rPr>
        <w:t xml:space="preserve"> </w:t>
      </w:r>
      <w:r>
        <w:t>trình</w:t>
      </w:r>
      <w:r w:rsidR="00BE5669">
        <w:t xml:space="preserve"> </w:t>
      </w:r>
      <w:r>
        <w:rPr>
          <w:spacing w:val="-67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10</w:t>
      </w:r>
      <w:r>
        <w:rPr>
          <w:spacing w:val="6"/>
        </w:rPr>
        <w:t xml:space="preserve"> </w:t>
      </w:r>
      <w:r w:rsidRPr="00BE5669">
        <w:t>năm</w:t>
      </w:r>
      <w:r w:rsidRPr="00BE5669">
        <w:rPr>
          <w:spacing w:val="5"/>
        </w:rPr>
        <w:t xml:space="preserve"> </w:t>
      </w:r>
      <w:r w:rsidRPr="00BE5669">
        <w:t>học</w:t>
      </w:r>
      <w:r w:rsidRPr="00BE5669">
        <w:rPr>
          <w:spacing w:val="1"/>
        </w:rPr>
        <w:t xml:space="preserve"> </w:t>
      </w:r>
      <w:r w:rsidR="006244F5" w:rsidRPr="00BE5669">
        <w:t>2023</w:t>
      </w:r>
      <w:r>
        <w:rPr>
          <w:spacing w:val="3"/>
        </w:rPr>
        <w:t xml:space="preserve"> </w:t>
      </w:r>
      <w:r w:rsidR="006244F5">
        <w:t>- 2024</w:t>
      </w:r>
    </w:p>
    <w:p w14:paraId="0DFD00B2" w14:textId="571B5A1F" w:rsidR="003C57BC" w:rsidRPr="006960EE" w:rsidRDefault="006960EE" w:rsidP="00BE5669">
      <w:pPr>
        <w:pStyle w:val="TableParagraph"/>
        <w:spacing w:before="480" w:line="312" w:lineRule="auto"/>
        <w:ind w:right="-17" w:firstLine="851"/>
        <w:jc w:val="both"/>
        <w:rPr>
          <w:sz w:val="26"/>
          <w:szCs w:val="26"/>
        </w:rPr>
      </w:pPr>
      <w:r w:rsidRPr="006960EE">
        <w:rPr>
          <w:sz w:val="26"/>
          <w:szCs w:val="26"/>
        </w:rPr>
        <w:t xml:space="preserve">Thực hiện </w:t>
      </w:r>
      <w:r>
        <w:rPr>
          <w:sz w:val="26"/>
          <w:szCs w:val="26"/>
        </w:rPr>
        <w:t>Công văn số</w:t>
      </w:r>
      <w:r w:rsidRPr="006960EE">
        <w:rPr>
          <w:spacing w:val="-2"/>
          <w:sz w:val="26"/>
          <w:szCs w:val="26"/>
        </w:rPr>
        <w:t xml:space="preserve"> </w:t>
      </w:r>
      <w:r w:rsidR="006244F5">
        <w:rPr>
          <w:sz w:val="26"/>
          <w:szCs w:val="26"/>
        </w:rPr>
        <w:t>495</w:t>
      </w:r>
      <w:r w:rsidRPr="006960EE">
        <w:rPr>
          <w:sz w:val="26"/>
          <w:szCs w:val="26"/>
        </w:rPr>
        <w:t>/SGDĐT-</w:t>
      </w:r>
      <w:r w:rsidRPr="006960EE">
        <w:rPr>
          <w:spacing w:val="-3"/>
          <w:sz w:val="26"/>
          <w:szCs w:val="26"/>
        </w:rPr>
        <w:t xml:space="preserve"> </w:t>
      </w:r>
      <w:r w:rsidRPr="006960EE">
        <w:rPr>
          <w:sz w:val="26"/>
          <w:szCs w:val="26"/>
        </w:rPr>
        <w:t>GDTrH-GDTX</w:t>
      </w:r>
      <w:r w:rsidR="006244F5">
        <w:rPr>
          <w:sz w:val="26"/>
          <w:szCs w:val="26"/>
        </w:rPr>
        <w:t xml:space="preserve"> ngày 15/3/</w:t>
      </w:r>
      <w:bookmarkStart w:id="0" w:name="_GoBack"/>
      <w:bookmarkEnd w:id="0"/>
      <w:r w:rsidR="006244F5">
        <w:rPr>
          <w:sz w:val="26"/>
          <w:szCs w:val="26"/>
        </w:rPr>
        <w:t>2023</w:t>
      </w:r>
      <w:r>
        <w:rPr>
          <w:sz w:val="26"/>
          <w:szCs w:val="26"/>
        </w:rPr>
        <w:t xml:space="preserve"> của Sở Giáo dục và Đào tạo Hưng Yên </w:t>
      </w:r>
      <w:r w:rsidRPr="006960EE">
        <w:rPr>
          <w:sz w:val="26"/>
          <w:szCs w:val="26"/>
        </w:rPr>
        <w:t>V/v</w:t>
      </w:r>
      <w:r w:rsidRPr="006960EE">
        <w:rPr>
          <w:spacing w:val="-3"/>
          <w:sz w:val="26"/>
          <w:szCs w:val="26"/>
        </w:rPr>
        <w:t xml:space="preserve"> </w:t>
      </w:r>
      <w:r w:rsidRPr="006960EE">
        <w:rPr>
          <w:sz w:val="26"/>
          <w:szCs w:val="26"/>
        </w:rPr>
        <w:t>xây</w:t>
      </w:r>
      <w:r w:rsidRPr="006960EE">
        <w:rPr>
          <w:spacing w:val="-3"/>
          <w:sz w:val="26"/>
          <w:szCs w:val="26"/>
        </w:rPr>
        <w:t xml:space="preserve"> </w:t>
      </w:r>
      <w:r w:rsidRPr="006960EE">
        <w:rPr>
          <w:sz w:val="26"/>
          <w:szCs w:val="26"/>
        </w:rPr>
        <w:t>dựng</w:t>
      </w:r>
      <w:r w:rsidRPr="006960EE">
        <w:rPr>
          <w:spacing w:val="-3"/>
          <w:sz w:val="26"/>
          <w:szCs w:val="26"/>
        </w:rPr>
        <w:t xml:space="preserve"> </w:t>
      </w:r>
      <w:r w:rsidRPr="006960EE">
        <w:rPr>
          <w:sz w:val="26"/>
          <w:szCs w:val="26"/>
        </w:rPr>
        <w:t>phương</w:t>
      </w:r>
      <w:r w:rsidRPr="006960EE">
        <w:rPr>
          <w:spacing w:val="-3"/>
          <w:sz w:val="26"/>
          <w:szCs w:val="26"/>
        </w:rPr>
        <w:t xml:space="preserve"> </w:t>
      </w:r>
      <w:r w:rsidRPr="006960EE">
        <w:rPr>
          <w:sz w:val="26"/>
          <w:szCs w:val="26"/>
        </w:rPr>
        <w:t>án</w:t>
      </w:r>
      <w:r w:rsidRPr="006960EE">
        <w:rPr>
          <w:spacing w:val="-1"/>
          <w:sz w:val="26"/>
          <w:szCs w:val="26"/>
        </w:rPr>
        <w:t xml:space="preserve"> </w:t>
      </w:r>
      <w:r w:rsidRPr="006960EE">
        <w:rPr>
          <w:sz w:val="26"/>
          <w:szCs w:val="26"/>
        </w:rPr>
        <w:t>tổ</w:t>
      </w:r>
      <w:r w:rsidRPr="006960EE">
        <w:rPr>
          <w:spacing w:val="-2"/>
          <w:sz w:val="26"/>
          <w:szCs w:val="26"/>
        </w:rPr>
        <w:t xml:space="preserve"> </w:t>
      </w:r>
      <w:r w:rsidRPr="006960EE">
        <w:rPr>
          <w:sz w:val="26"/>
          <w:szCs w:val="26"/>
        </w:rPr>
        <w:t>chức</w:t>
      </w:r>
      <w:r w:rsidRPr="006960EE">
        <w:rPr>
          <w:spacing w:val="-4"/>
          <w:sz w:val="26"/>
          <w:szCs w:val="26"/>
        </w:rPr>
        <w:t xml:space="preserve"> </w:t>
      </w:r>
      <w:r w:rsidRPr="006960EE">
        <w:rPr>
          <w:sz w:val="26"/>
          <w:szCs w:val="26"/>
        </w:rPr>
        <w:t>dạy</w:t>
      </w:r>
      <w:r>
        <w:rPr>
          <w:sz w:val="26"/>
          <w:szCs w:val="26"/>
        </w:rPr>
        <w:t xml:space="preserve"> </w:t>
      </w:r>
      <w:r w:rsidRPr="006960EE">
        <w:rPr>
          <w:spacing w:val="-57"/>
          <w:sz w:val="26"/>
          <w:szCs w:val="26"/>
        </w:rPr>
        <w:t xml:space="preserve"> </w:t>
      </w:r>
      <w:r w:rsidRPr="006960EE">
        <w:rPr>
          <w:sz w:val="26"/>
          <w:szCs w:val="26"/>
        </w:rPr>
        <w:t>học</w:t>
      </w:r>
      <w:r w:rsidRPr="006960EE">
        <w:rPr>
          <w:spacing w:val="-1"/>
          <w:sz w:val="26"/>
          <w:szCs w:val="26"/>
        </w:rPr>
        <w:t xml:space="preserve"> </w:t>
      </w:r>
      <w:r w:rsidR="006244F5">
        <w:rPr>
          <w:sz w:val="26"/>
          <w:szCs w:val="26"/>
        </w:rPr>
        <w:t>lớp 10 năm học 2023-2024</w:t>
      </w:r>
    </w:p>
    <w:p w14:paraId="3E1056ED" w14:textId="77777777" w:rsidR="003C57BC" w:rsidRDefault="00FE5619" w:rsidP="00BE5669">
      <w:pPr>
        <w:pStyle w:val="BodyText"/>
        <w:spacing w:before="120" w:line="312" w:lineRule="auto"/>
        <w:ind w:left="0" w:right="-16" w:firstLine="851"/>
        <w:jc w:val="both"/>
      </w:pPr>
      <w:r>
        <w:t>Căn</w:t>
      </w:r>
      <w:r>
        <w:rPr>
          <w:spacing w:val="14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tư</w:t>
      </w:r>
      <w:r>
        <w:rPr>
          <w:spacing w:val="13"/>
        </w:rPr>
        <w:t xml:space="preserve"> </w:t>
      </w:r>
      <w:r>
        <w:t>32/2018/TT-BGDĐT</w:t>
      </w:r>
      <w:r>
        <w:rPr>
          <w:spacing w:val="15"/>
        </w:rPr>
        <w:t xml:space="preserve"> </w:t>
      </w:r>
      <w:r>
        <w:t>ngày</w:t>
      </w:r>
      <w:r>
        <w:rPr>
          <w:spacing w:val="14"/>
        </w:rPr>
        <w:t xml:space="preserve"> </w:t>
      </w:r>
      <w:r>
        <w:t>26/12/2018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Bộ</w:t>
      </w:r>
      <w:r>
        <w:rPr>
          <w:spacing w:val="15"/>
        </w:rPr>
        <w:t xml:space="preserve"> </w:t>
      </w:r>
      <w:r>
        <w:t>Giáo</w:t>
      </w:r>
      <w:r>
        <w:rPr>
          <w:spacing w:val="14"/>
        </w:rPr>
        <w:t xml:space="preserve"> </w:t>
      </w:r>
      <w:r>
        <w:t>dục</w:t>
      </w:r>
      <w:r>
        <w:rPr>
          <w:spacing w:val="19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Đào</w:t>
      </w:r>
      <w:r>
        <w:rPr>
          <w:spacing w:val="14"/>
        </w:rPr>
        <w:t xml:space="preserve"> </w:t>
      </w:r>
      <w:r>
        <w:t>tạo</w:t>
      </w:r>
      <w:r>
        <w:rPr>
          <w:spacing w:val="-62"/>
        </w:rPr>
        <w:t xml:space="preserve"> </w:t>
      </w:r>
      <w:r w:rsidR="006960EE">
        <w:rPr>
          <w:spacing w:val="-62"/>
        </w:rPr>
        <w:t xml:space="preserve">     </w:t>
      </w:r>
      <w:r>
        <w:t>về</w:t>
      </w:r>
      <w:r>
        <w:rPr>
          <w:spacing w:val="6"/>
        </w:rPr>
        <w:t xml:space="preserve"> </w:t>
      </w:r>
      <w:r>
        <w:t>việc</w:t>
      </w:r>
      <w:r>
        <w:rPr>
          <w:spacing w:val="2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Chương</w:t>
      </w:r>
      <w:r>
        <w:rPr>
          <w:spacing w:val="-5"/>
        </w:rPr>
        <w:t xml:space="preserve"> </w:t>
      </w:r>
      <w:r>
        <w:t>trình</w:t>
      </w:r>
      <w:r>
        <w:rPr>
          <w:spacing w:val="6"/>
        </w:rPr>
        <w:t xml:space="preserve"> </w:t>
      </w:r>
      <w:r>
        <w:t>giáo dục</w:t>
      </w:r>
      <w:r>
        <w:rPr>
          <w:spacing w:val="2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thông;</w:t>
      </w:r>
    </w:p>
    <w:p w14:paraId="13E386A9" w14:textId="77777777" w:rsidR="003C57BC" w:rsidRDefault="00FE5619" w:rsidP="00BE5669">
      <w:pPr>
        <w:pStyle w:val="BodyText"/>
        <w:spacing w:before="120" w:line="312" w:lineRule="auto"/>
        <w:ind w:left="0" w:right="-16" w:firstLine="851"/>
        <w:jc w:val="both"/>
      </w:pP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biên</w:t>
      </w:r>
      <w:r>
        <w:rPr>
          <w:spacing w:val="3"/>
        </w:rPr>
        <w:t xml:space="preserve"> </w:t>
      </w:r>
      <w:r>
        <w:t>chế</w:t>
      </w:r>
      <w:r>
        <w:rPr>
          <w:spacing w:val="4"/>
        </w:rPr>
        <w:t xml:space="preserve"> </w:t>
      </w:r>
      <w:r>
        <w:t>CBQL,</w:t>
      </w:r>
      <w:r>
        <w:rPr>
          <w:spacing w:val="5"/>
        </w:rPr>
        <w:t xml:space="preserve"> </w:t>
      </w:r>
      <w:r>
        <w:t>giáo</w:t>
      </w:r>
      <w:r>
        <w:rPr>
          <w:spacing w:val="3"/>
        </w:rPr>
        <w:t xml:space="preserve"> </w:t>
      </w:r>
      <w:r>
        <w:t>viên</w:t>
      </w:r>
      <w:r>
        <w:rPr>
          <w:spacing w:val="10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khối</w:t>
      </w:r>
      <w:r>
        <w:rPr>
          <w:spacing w:val="3"/>
        </w:rPr>
        <w:t xml:space="preserve"> </w:t>
      </w:r>
      <w:r>
        <w:t>10,</w:t>
      </w:r>
      <w:r w:rsidR="008E4CE6">
        <w:t>11</w:t>
      </w:r>
      <w:r w:rsidR="00B90085">
        <w:rPr>
          <w:spacing w:val="4"/>
        </w:rPr>
        <w:t xml:space="preserve">,12 </w:t>
      </w:r>
      <w:r>
        <w:t>trường</w:t>
      </w:r>
      <w:r>
        <w:rPr>
          <w:spacing w:val="-2"/>
        </w:rPr>
        <w:t xml:space="preserve"> </w:t>
      </w:r>
      <w:r>
        <w:t>THPT</w:t>
      </w:r>
      <w:r>
        <w:rPr>
          <w:spacing w:val="-62"/>
        </w:rPr>
        <w:t xml:space="preserve"> </w:t>
      </w:r>
      <w:r w:rsidR="00B90085">
        <w:rPr>
          <w:spacing w:val="-62"/>
        </w:rPr>
        <w:t xml:space="preserve">     </w:t>
      </w:r>
      <w:r w:rsidR="00B90085">
        <w:t xml:space="preserve"> Trần Quang Khải</w:t>
      </w:r>
      <w:r>
        <w:rPr>
          <w:spacing w:val="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học</w:t>
      </w:r>
      <w:r>
        <w:rPr>
          <w:spacing w:val="2"/>
        </w:rPr>
        <w:t xml:space="preserve"> </w:t>
      </w:r>
      <w:r w:rsidR="00C34281">
        <w:t>2023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 w:rsidR="00C34281">
        <w:t>2024</w:t>
      </w:r>
      <w:r>
        <w:t>;</w:t>
      </w:r>
    </w:p>
    <w:p w14:paraId="1AB1BC97" w14:textId="77777777" w:rsidR="003C57BC" w:rsidRPr="00B90085" w:rsidRDefault="00FE5619" w:rsidP="00BE5669">
      <w:pPr>
        <w:pStyle w:val="BodyText"/>
        <w:spacing w:before="120" w:line="312" w:lineRule="auto"/>
        <w:ind w:left="0" w:right="-16" w:firstLine="851"/>
        <w:jc w:val="both"/>
      </w:pPr>
      <w:r>
        <w:t>Căn</w:t>
      </w:r>
      <w:r>
        <w:rPr>
          <w:spacing w:val="33"/>
        </w:rPr>
        <w:t xml:space="preserve"> </w:t>
      </w:r>
      <w:r>
        <w:t>cứ</w:t>
      </w:r>
      <w:r>
        <w:rPr>
          <w:spacing w:val="33"/>
        </w:rPr>
        <w:t xml:space="preserve"> </w:t>
      </w:r>
      <w:r>
        <w:t>nhu</w:t>
      </w:r>
      <w:r>
        <w:rPr>
          <w:spacing w:val="33"/>
        </w:rPr>
        <w:t xml:space="preserve"> </w:t>
      </w:r>
      <w:r>
        <w:t>cầu</w:t>
      </w:r>
      <w:r>
        <w:rPr>
          <w:spacing w:val="34"/>
        </w:rPr>
        <w:t xml:space="preserve"> </w:t>
      </w:r>
      <w:r>
        <w:t>học</w:t>
      </w:r>
      <w:r>
        <w:rPr>
          <w:spacing w:val="34"/>
        </w:rPr>
        <w:t xml:space="preserve"> </w:t>
      </w:r>
      <w:r>
        <w:t>tập</w:t>
      </w:r>
      <w:r>
        <w:rPr>
          <w:spacing w:val="29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học</w:t>
      </w:r>
      <w:r>
        <w:rPr>
          <w:spacing w:val="34"/>
        </w:rPr>
        <w:t xml:space="preserve"> </w:t>
      </w:r>
      <w:r>
        <w:t>sinh</w:t>
      </w:r>
      <w:r>
        <w:rPr>
          <w:spacing w:val="33"/>
        </w:rPr>
        <w:t xml:space="preserve"> </w:t>
      </w:r>
      <w:r>
        <w:t>THCS</w:t>
      </w:r>
      <w:r>
        <w:rPr>
          <w:spacing w:val="29"/>
        </w:rPr>
        <w:t xml:space="preserve"> </w:t>
      </w:r>
      <w:r>
        <w:t>khi</w:t>
      </w:r>
      <w:r>
        <w:rPr>
          <w:spacing w:val="34"/>
        </w:rPr>
        <w:t xml:space="preserve"> </w:t>
      </w:r>
      <w:r>
        <w:t>trúng</w:t>
      </w:r>
      <w:r>
        <w:rPr>
          <w:spacing w:val="29"/>
        </w:rPr>
        <w:t xml:space="preserve"> </w:t>
      </w:r>
      <w:r>
        <w:t>tuyển</w:t>
      </w:r>
      <w:r>
        <w:rPr>
          <w:spacing w:val="33"/>
        </w:rPr>
        <w:t xml:space="preserve"> </w:t>
      </w:r>
      <w:r>
        <w:t>vào</w:t>
      </w:r>
      <w:r>
        <w:rPr>
          <w:spacing w:val="34"/>
        </w:rPr>
        <w:t xml:space="preserve"> </w:t>
      </w:r>
      <w:r>
        <w:t>lớp</w:t>
      </w:r>
      <w:r>
        <w:rPr>
          <w:spacing w:val="34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THPT</w:t>
      </w:r>
      <w:r>
        <w:rPr>
          <w:spacing w:val="34"/>
        </w:rPr>
        <w:t xml:space="preserve"> </w:t>
      </w:r>
      <w:r w:rsidR="00B90085">
        <w:t>Trần Quang Khải</w:t>
      </w:r>
      <w:r w:rsidR="006244F5">
        <w:t xml:space="preserve"> của  năm học 2022 </w:t>
      </w:r>
      <w:r w:rsidR="00AE6D66">
        <w:t>–</w:t>
      </w:r>
      <w:r w:rsidR="006244F5">
        <w:t xml:space="preserve"> 2023</w:t>
      </w:r>
      <w:r w:rsidR="00AE6D66">
        <w:t>;</w:t>
      </w:r>
    </w:p>
    <w:p w14:paraId="2F9CB35D" w14:textId="77777777" w:rsidR="003C57BC" w:rsidRDefault="00FE5619" w:rsidP="00BE5669">
      <w:pPr>
        <w:pStyle w:val="BodyText"/>
        <w:spacing w:before="120" w:line="312" w:lineRule="auto"/>
        <w:ind w:left="0" w:right="-16" w:firstLine="851"/>
        <w:jc w:val="both"/>
      </w:pPr>
      <w:r>
        <w:t>Trường</w:t>
      </w:r>
      <w:r>
        <w:rPr>
          <w:spacing w:val="-1"/>
        </w:rPr>
        <w:t xml:space="preserve"> </w:t>
      </w:r>
      <w:r>
        <w:t>THPT</w:t>
      </w:r>
      <w:r>
        <w:rPr>
          <w:spacing w:val="5"/>
        </w:rPr>
        <w:t xml:space="preserve"> </w:t>
      </w:r>
      <w:r w:rsidR="00B90085">
        <w:t>Trần Quang Khải</w:t>
      </w:r>
      <w:r>
        <w:rPr>
          <w:spacing w:val="5"/>
        </w:rPr>
        <w:t xml:space="preserve"> </w:t>
      </w:r>
      <w:r>
        <w:t>xây</w:t>
      </w:r>
      <w:r>
        <w:rPr>
          <w:spacing w:val="5"/>
        </w:rPr>
        <w:t xml:space="preserve"> </w:t>
      </w:r>
      <w:r>
        <w:t>dựng</w:t>
      </w:r>
      <w:r>
        <w:rPr>
          <w:spacing w:val="5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hoạch</w:t>
      </w:r>
      <w:r>
        <w:rPr>
          <w:spacing w:val="4"/>
        </w:rPr>
        <w:t xml:space="preserve"> </w:t>
      </w:r>
      <w:r>
        <w:t>tổ</w:t>
      </w:r>
      <w:r>
        <w:rPr>
          <w:spacing w:val="6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hoạt</w:t>
      </w:r>
      <w:r>
        <w:rPr>
          <w:spacing w:val="5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dạy</w:t>
      </w:r>
      <w:r>
        <w:rPr>
          <w:spacing w:val="5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và</w:t>
      </w:r>
      <w:r w:rsidR="003E6F92">
        <w:rPr>
          <w:spacing w:val="-62"/>
        </w:rPr>
        <w:t xml:space="preserve">        </w:t>
      </w:r>
      <w:r>
        <w:t>hoạt</w:t>
      </w:r>
      <w:r>
        <w:rPr>
          <w:spacing w:val="-1"/>
        </w:rPr>
        <w:t xml:space="preserve"> </w:t>
      </w:r>
      <w:r>
        <w:t>động giáo dục thực</w:t>
      </w:r>
      <w:r>
        <w:rPr>
          <w:spacing w:val="1"/>
        </w:rPr>
        <w:t xml:space="preserve"> </w:t>
      </w:r>
      <w:r>
        <w:t>hiện chương</w:t>
      </w:r>
      <w:r>
        <w:rPr>
          <w:spacing w:val="-5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lớp 10 năm</w:t>
      </w:r>
      <w:r>
        <w:rPr>
          <w:spacing w:val="-4"/>
        </w:rPr>
        <w:t xml:space="preserve"> </w:t>
      </w:r>
      <w:r w:rsidR="006244F5">
        <w:t>học 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6244F5">
        <w:t>2024</w:t>
      </w:r>
      <w:r>
        <w:rPr>
          <w:spacing w:val="-1"/>
        </w:rPr>
        <w:t xml:space="preserve"> </w:t>
      </w:r>
      <w:r>
        <w:t>cụ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14:paraId="2999CDB4" w14:textId="77777777" w:rsidR="003C57BC" w:rsidRDefault="00FE5619" w:rsidP="00BE5669">
      <w:pPr>
        <w:pStyle w:val="Heading1"/>
        <w:numPr>
          <w:ilvl w:val="0"/>
          <w:numId w:val="6"/>
        </w:numPr>
        <w:tabs>
          <w:tab w:val="left" w:pos="1114"/>
        </w:tabs>
        <w:spacing w:before="120" w:line="312" w:lineRule="auto"/>
      </w:pPr>
      <w:r>
        <w:t>Mục</w:t>
      </w:r>
      <w:r>
        <w:rPr>
          <w:spacing w:val="1"/>
        </w:rPr>
        <w:t xml:space="preserve"> </w:t>
      </w:r>
      <w:r>
        <w:t>đích và</w:t>
      </w:r>
      <w:r>
        <w:rPr>
          <w:spacing w:val="1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</w:p>
    <w:p w14:paraId="0C7540D8" w14:textId="77777777" w:rsidR="003C57BC" w:rsidRDefault="00FE5619" w:rsidP="00BE5669">
      <w:pPr>
        <w:pStyle w:val="ListParagraph"/>
        <w:numPr>
          <w:ilvl w:val="1"/>
          <w:numId w:val="6"/>
        </w:numPr>
        <w:tabs>
          <w:tab w:val="left" w:pos="1143"/>
        </w:tabs>
        <w:spacing w:before="120" w:line="312" w:lineRule="auto"/>
        <w:rPr>
          <w:b/>
          <w:sz w:val="26"/>
        </w:rPr>
      </w:pPr>
      <w:r>
        <w:rPr>
          <w:b/>
          <w:sz w:val="26"/>
        </w:rPr>
        <w:t>Mục đích:</w:t>
      </w:r>
    </w:p>
    <w:p w14:paraId="094558C4" w14:textId="77777777" w:rsidR="003C57BC" w:rsidRDefault="00FE5619" w:rsidP="00BE5669">
      <w:pPr>
        <w:pStyle w:val="ListParagraph"/>
        <w:numPr>
          <w:ilvl w:val="0"/>
          <w:numId w:val="5"/>
        </w:numPr>
        <w:tabs>
          <w:tab w:val="left" w:pos="1057"/>
        </w:tabs>
        <w:spacing w:before="120" w:line="312" w:lineRule="auto"/>
        <w:ind w:right="233" w:firstLine="566"/>
        <w:rPr>
          <w:sz w:val="26"/>
        </w:rPr>
      </w:pPr>
      <w:r>
        <w:rPr>
          <w:sz w:val="26"/>
        </w:rPr>
        <w:t>Chủ động trong tổ chức thực hiện chương trình phổ thông 2018 đối với lớp 10 vào</w:t>
      </w:r>
      <w:r>
        <w:rPr>
          <w:spacing w:val="1"/>
          <w:sz w:val="26"/>
        </w:rPr>
        <w:t xml:space="preserve"> </w:t>
      </w:r>
      <w:r>
        <w:rPr>
          <w:sz w:val="26"/>
        </w:rPr>
        <w:t>năm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 w:rsidR="006244F5"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 w:rsidR="006244F5">
        <w:rPr>
          <w:sz w:val="26"/>
        </w:rPr>
        <w:t>2024</w:t>
      </w:r>
      <w:r>
        <w:rPr>
          <w:sz w:val="26"/>
        </w:rPr>
        <w:t>.</w:t>
      </w:r>
    </w:p>
    <w:p w14:paraId="446B16D1" w14:textId="77777777" w:rsidR="003C57BC" w:rsidRDefault="00FE5619" w:rsidP="00BE5669">
      <w:pPr>
        <w:pStyle w:val="ListParagraph"/>
        <w:numPr>
          <w:ilvl w:val="0"/>
          <w:numId w:val="5"/>
        </w:numPr>
        <w:tabs>
          <w:tab w:val="left" w:pos="1037"/>
        </w:tabs>
        <w:spacing w:before="120" w:line="312" w:lineRule="auto"/>
        <w:ind w:right="227" w:firstLine="566"/>
        <w:rPr>
          <w:sz w:val="26"/>
        </w:rPr>
      </w:pPr>
      <w:r>
        <w:rPr>
          <w:sz w:val="26"/>
        </w:rPr>
        <w:t>Có kế hoạch để giáo viên có lộ trình tự học, tự bồi dưỡng chuyên môn nghiệp vụ đảm</w:t>
      </w:r>
      <w:r>
        <w:rPr>
          <w:spacing w:val="-62"/>
          <w:sz w:val="26"/>
        </w:rPr>
        <w:t xml:space="preserve"> </w:t>
      </w:r>
      <w:r>
        <w:rPr>
          <w:sz w:val="26"/>
        </w:rPr>
        <w:t>bảo thực hiện có hiệu quả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hoạt động dạy học</w:t>
      </w:r>
      <w:r>
        <w:rPr>
          <w:spacing w:val="1"/>
          <w:sz w:val="26"/>
        </w:rPr>
        <w:t xml:space="preserve"> </w:t>
      </w:r>
      <w:r>
        <w:rPr>
          <w:sz w:val="26"/>
        </w:rPr>
        <w:t>và các</w:t>
      </w:r>
      <w:r>
        <w:rPr>
          <w:spacing w:val="1"/>
          <w:sz w:val="26"/>
        </w:rPr>
        <w:t xml:space="preserve"> </w:t>
      </w:r>
      <w:r>
        <w:rPr>
          <w:sz w:val="26"/>
        </w:rPr>
        <w:t>hoạt động giáo dục của</w:t>
      </w:r>
      <w:r>
        <w:rPr>
          <w:spacing w:val="65"/>
          <w:sz w:val="26"/>
        </w:rPr>
        <w:t xml:space="preserve"> </w:t>
      </w:r>
      <w:r>
        <w:rPr>
          <w:sz w:val="26"/>
        </w:rPr>
        <w:t>chương</w:t>
      </w:r>
      <w:r>
        <w:rPr>
          <w:spacing w:val="1"/>
          <w:sz w:val="26"/>
        </w:rPr>
        <w:t xml:space="preserve"> </w:t>
      </w:r>
      <w:r>
        <w:rPr>
          <w:sz w:val="26"/>
        </w:rPr>
        <w:t>trình phổ</w:t>
      </w:r>
      <w:r>
        <w:rPr>
          <w:spacing w:val="2"/>
          <w:sz w:val="26"/>
        </w:rPr>
        <w:t xml:space="preserve"> </w:t>
      </w:r>
      <w:r>
        <w:rPr>
          <w:sz w:val="26"/>
        </w:rPr>
        <w:t>thông</w:t>
      </w:r>
      <w:r>
        <w:rPr>
          <w:spacing w:val="-4"/>
          <w:sz w:val="26"/>
        </w:rPr>
        <w:t xml:space="preserve"> </w:t>
      </w:r>
      <w:r>
        <w:rPr>
          <w:sz w:val="26"/>
        </w:rPr>
        <w:t>2018.</w:t>
      </w:r>
    </w:p>
    <w:p w14:paraId="5B5731EE" w14:textId="77777777" w:rsidR="003C57BC" w:rsidRDefault="00FE5619" w:rsidP="00BE5669">
      <w:pPr>
        <w:pStyle w:val="Heading1"/>
        <w:numPr>
          <w:ilvl w:val="1"/>
          <w:numId w:val="6"/>
        </w:numPr>
        <w:tabs>
          <w:tab w:val="left" w:pos="1147"/>
        </w:tabs>
        <w:spacing w:before="120" w:line="312" w:lineRule="auto"/>
        <w:ind w:left="1146" w:hanging="264"/>
        <w:jc w:val="both"/>
      </w:pPr>
      <w:r>
        <w:t>Yêu</w:t>
      </w:r>
      <w:r>
        <w:rPr>
          <w:spacing w:val="-2"/>
        </w:rPr>
        <w:t xml:space="preserve"> </w:t>
      </w:r>
      <w:r>
        <w:t>cầu:</w:t>
      </w:r>
    </w:p>
    <w:p w14:paraId="3B2367C7" w14:textId="1992E37C" w:rsidR="003C57BC" w:rsidRPr="00BE5669" w:rsidRDefault="00BE5669" w:rsidP="00BE5669">
      <w:pPr>
        <w:tabs>
          <w:tab w:val="left" w:pos="1047"/>
        </w:tabs>
        <w:spacing w:before="120" w:line="312" w:lineRule="auto"/>
        <w:ind w:right="234"/>
        <w:rPr>
          <w:sz w:val="26"/>
        </w:rPr>
      </w:pPr>
      <w:r>
        <w:rPr>
          <w:sz w:val="26"/>
        </w:rPr>
        <w:tab/>
      </w:r>
      <w:r w:rsidR="00FE5619" w:rsidRPr="00BE5669">
        <w:rPr>
          <w:sz w:val="26"/>
        </w:rPr>
        <w:t>Đảm bảo đồng đều định mức lao động khi đồng thời thực hiện dạy học chương trình</w:t>
      </w:r>
      <w:r w:rsidR="00FE5619" w:rsidRPr="00BE5669">
        <w:rPr>
          <w:spacing w:val="1"/>
          <w:sz w:val="26"/>
        </w:rPr>
        <w:t xml:space="preserve"> </w:t>
      </w:r>
      <w:r w:rsidR="00FE5619" w:rsidRPr="00BE5669">
        <w:rPr>
          <w:sz w:val="26"/>
        </w:rPr>
        <w:t>giáo dục</w:t>
      </w:r>
      <w:r w:rsidR="00FE5619" w:rsidRPr="00BE5669">
        <w:rPr>
          <w:spacing w:val="2"/>
          <w:sz w:val="26"/>
        </w:rPr>
        <w:t xml:space="preserve"> </w:t>
      </w:r>
      <w:r w:rsidR="00FE5619" w:rsidRPr="00BE5669">
        <w:rPr>
          <w:sz w:val="26"/>
        </w:rPr>
        <w:t>phổ</w:t>
      </w:r>
      <w:r w:rsidR="00FE5619" w:rsidRPr="00BE5669">
        <w:rPr>
          <w:spacing w:val="1"/>
          <w:sz w:val="26"/>
        </w:rPr>
        <w:t xml:space="preserve"> </w:t>
      </w:r>
      <w:r w:rsidR="00FE5619" w:rsidRPr="00BE5669">
        <w:rPr>
          <w:sz w:val="26"/>
        </w:rPr>
        <w:t>thông</w:t>
      </w:r>
      <w:r w:rsidR="00FE5619" w:rsidRPr="00BE5669">
        <w:rPr>
          <w:spacing w:val="-4"/>
          <w:sz w:val="26"/>
        </w:rPr>
        <w:t xml:space="preserve"> </w:t>
      </w:r>
      <w:r w:rsidR="00FE5619" w:rsidRPr="00BE5669">
        <w:rPr>
          <w:sz w:val="26"/>
        </w:rPr>
        <w:t>hiện hành</w:t>
      </w:r>
      <w:r w:rsidR="00FE5619" w:rsidRPr="00BE5669">
        <w:rPr>
          <w:spacing w:val="2"/>
          <w:sz w:val="26"/>
        </w:rPr>
        <w:t xml:space="preserve"> </w:t>
      </w:r>
      <w:r w:rsidR="00FE5619" w:rsidRPr="00BE5669">
        <w:rPr>
          <w:sz w:val="26"/>
        </w:rPr>
        <w:t>và</w:t>
      </w:r>
      <w:r w:rsidR="00FE5619" w:rsidRPr="00BE5669">
        <w:rPr>
          <w:spacing w:val="1"/>
          <w:sz w:val="26"/>
        </w:rPr>
        <w:t xml:space="preserve"> </w:t>
      </w:r>
      <w:r w:rsidR="00FE5619" w:rsidRPr="00BE5669">
        <w:rPr>
          <w:sz w:val="26"/>
        </w:rPr>
        <w:t>chương</w:t>
      </w:r>
      <w:r w:rsidR="00FE5619" w:rsidRPr="00BE5669">
        <w:rPr>
          <w:spacing w:val="-4"/>
          <w:sz w:val="26"/>
        </w:rPr>
        <w:t xml:space="preserve"> </w:t>
      </w:r>
      <w:r w:rsidR="00FE5619" w:rsidRPr="00BE5669">
        <w:rPr>
          <w:sz w:val="26"/>
        </w:rPr>
        <w:t>trình giáo</w:t>
      </w:r>
      <w:r w:rsidR="00FE5619" w:rsidRPr="00BE5669">
        <w:rPr>
          <w:spacing w:val="1"/>
          <w:sz w:val="26"/>
        </w:rPr>
        <w:t xml:space="preserve"> </w:t>
      </w:r>
      <w:r w:rsidR="00FE5619" w:rsidRPr="00BE5669">
        <w:rPr>
          <w:sz w:val="26"/>
        </w:rPr>
        <w:t>dục</w:t>
      </w:r>
      <w:r w:rsidR="00FE5619" w:rsidRPr="00BE5669">
        <w:rPr>
          <w:spacing w:val="2"/>
          <w:sz w:val="26"/>
        </w:rPr>
        <w:t xml:space="preserve"> </w:t>
      </w:r>
      <w:r w:rsidR="00FE5619" w:rsidRPr="00BE5669">
        <w:rPr>
          <w:sz w:val="26"/>
        </w:rPr>
        <w:t>phổ</w:t>
      </w:r>
      <w:r w:rsidR="00FE5619" w:rsidRPr="00BE5669">
        <w:rPr>
          <w:spacing w:val="1"/>
          <w:sz w:val="26"/>
        </w:rPr>
        <w:t xml:space="preserve"> </w:t>
      </w:r>
      <w:r w:rsidR="00FE5619" w:rsidRPr="00BE5669">
        <w:rPr>
          <w:sz w:val="26"/>
        </w:rPr>
        <w:t>thông</w:t>
      </w:r>
      <w:r w:rsidR="00FE5619" w:rsidRPr="00BE5669">
        <w:rPr>
          <w:spacing w:val="-2"/>
          <w:sz w:val="26"/>
        </w:rPr>
        <w:t xml:space="preserve"> </w:t>
      </w:r>
      <w:r w:rsidR="00FE5619" w:rsidRPr="00BE5669">
        <w:rPr>
          <w:sz w:val="26"/>
        </w:rPr>
        <w:t>2018.</w:t>
      </w:r>
    </w:p>
    <w:p w14:paraId="585121D8" w14:textId="77777777" w:rsidR="003C57BC" w:rsidRDefault="00FE5619" w:rsidP="00BE5669">
      <w:pPr>
        <w:pStyle w:val="Heading1"/>
        <w:numPr>
          <w:ilvl w:val="0"/>
          <w:numId w:val="6"/>
        </w:numPr>
        <w:tabs>
          <w:tab w:val="left" w:pos="1220"/>
        </w:tabs>
        <w:spacing w:before="120" w:line="312" w:lineRule="auto"/>
        <w:ind w:left="1219" w:hanging="337"/>
        <w:jc w:val="both"/>
      </w:pPr>
      <w:r>
        <w:t>Nội</w:t>
      </w:r>
      <w:r>
        <w:rPr>
          <w:spacing w:val="-4"/>
        </w:rPr>
        <w:t xml:space="preserve"> </w:t>
      </w:r>
      <w:r>
        <w:t>dung</w:t>
      </w:r>
    </w:p>
    <w:p w14:paraId="3B8C5288" w14:textId="77777777" w:rsidR="00DD62D1" w:rsidRDefault="00DD62D1" w:rsidP="00BE5669">
      <w:pPr>
        <w:pStyle w:val="Heading1"/>
        <w:numPr>
          <w:ilvl w:val="1"/>
          <w:numId w:val="6"/>
        </w:numPr>
        <w:tabs>
          <w:tab w:val="left" w:pos="1220"/>
        </w:tabs>
        <w:spacing w:before="120" w:line="312" w:lineRule="auto"/>
        <w:jc w:val="both"/>
      </w:pPr>
      <w:r>
        <w:t>Rà soát kế hoạch dạy học lớp 10 năm học 2022 – 2023</w:t>
      </w:r>
    </w:p>
    <w:p w14:paraId="1146F6F0" w14:textId="77777777" w:rsidR="00AE312B" w:rsidRPr="00AE312B" w:rsidRDefault="00AE312B" w:rsidP="00BE5669">
      <w:pPr>
        <w:pStyle w:val="Heading1"/>
        <w:spacing w:before="120" w:line="312" w:lineRule="auto"/>
        <w:ind w:left="0" w:firstLine="1142"/>
        <w:jc w:val="both"/>
        <w:rPr>
          <w:b w:val="0"/>
        </w:rPr>
      </w:pPr>
      <w:r w:rsidRPr="00AE312B">
        <w:rPr>
          <w:b w:val="0"/>
        </w:rPr>
        <w:t>Kế hoạch tổ chức dạy học phù hợp với điều kiện thực tế của nhà trường, thực hiện có hiệu quả.</w:t>
      </w:r>
    </w:p>
    <w:p w14:paraId="6A7C0C42" w14:textId="77777777" w:rsidR="00AE312B" w:rsidRPr="00AE312B" w:rsidRDefault="00AE312B" w:rsidP="00BE5669">
      <w:pPr>
        <w:pStyle w:val="Heading1"/>
        <w:spacing w:before="120" w:line="312" w:lineRule="auto"/>
        <w:ind w:left="0" w:firstLine="1134"/>
        <w:jc w:val="both"/>
        <w:rPr>
          <w:b w:val="0"/>
        </w:rPr>
      </w:pPr>
      <w:r w:rsidRPr="00AE312B">
        <w:rPr>
          <w:b w:val="0"/>
        </w:rPr>
        <w:lastRenderedPageBreak/>
        <w:t>Quy chế xếp lớp cho học sinh đảm bảo công bằng, khách quan không xẩy ra kiến nghị cũng như tiêu cực.</w:t>
      </w:r>
    </w:p>
    <w:p w14:paraId="33EF2D39" w14:textId="77777777" w:rsidR="00DD62D1" w:rsidRDefault="00DD62D1" w:rsidP="00BE5669">
      <w:pPr>
        <w:pStyle w:val="Heading1"/>
        <w:numPr>
          <w:ilvl w:val="1"/>
          <w:numId w:val="6"/>
        </w:numPr>
        <w:tabs>
          <w:tab w:val="left" w:pos="1220"/>
        </w:tabs>
        <w:spacing w:before="120" w:line="312" w:lineRule="auto"/>
        <w:jc w:val="both"/>
      </w:pPr>
      <w:r>
        <w:t>Kế hoạch dạy học lớp 10 năm học 2023 - 2024</w:t>
      </w:r>
    </w:p>
    <w:p w14:paraId="79A6B719" w14:textId="088CED31" w:rsidR="0099089E" w:rsidRPr="00BE5669" w:rsidRDefault="00BE5669" w:rsidP="00BE5669">
      <w:pPr>
        <w:pStyle w:val="Heading1"/>
        <w:tabs>
          <w:tab w:val="left" w:pos="851"/>
        </w:tabs>
        <w:spacing w:before="120" w:line="312" w:lineRule="auto"/>
        <w:ind w:left="0" w:right="306"/>
        <w:jc w:val="both"/>
        <w:rPr>
          <w:i/>
          <w:iCs/>
        </w:rPr>
      </w:pPr>
      <w:r>
        <w:tab/>
      </w:r>
      <w:r w:rsidR="00243A0F" w:rsidRPr="00BE5669">
        <w:rPr>
          <w:i/>
          <w:iCs/>
        </w:rPr>
        <w:t>2.1</w:t>
      </w:r>
      <w:r w:rsidR="0099089E" w:rsidRPr="00BE5669">
        <w:rPr>
          <w:i/>
          <w:iCs/>
        </w:rPr>
        <w:t>. Phương án  tổ chức dạy học lớp 10 năm</w:t>
      </w:r>
      <w:r w:rsidR="0099089E" w:rsidRPr="00BE5669">
        <w:rPr>
          <w:i/>
          <w:iCs/>
          <w:spacing w:val="1"/>
        </w:rPr>
        <w:t xml:space="preserve"> </w:t>
      </w:r>
      <w:r w:rsidR="0099089E" w:rsidRPr="00BE5669">
        <w:rPr>
          <w:i/>
          <w:iCs/>
        </w:rPr>
        <w:t>học</w:t>
      </w:r>
      <w:r w:rsidR="0099089E" w:rsidRPr="00BE5669">
        <w:rPr>
          <w:i/>
          <w:iCs/>
          <w:spacing w:val="-1"/>
        </w:rPr>
        <w:t xml:space="preserve"> </w:t>
      </w:r>
      <w:r w:rsidR="008838FF" w:rsidRPr="00BE5669">
        <w:rPr>
          <w:i/>
          <w:iCs/>
        </w:rPr>
        <w:t>2023-2024</w:t>
      </w:r>
      <w:r w:rsidR="0099089E" w:rsidRPr="00BE5669">
        <w:rPr>
          <w:i/>
          <w:iCs/>
        </w:rPr>
        <w:t>:</w:t>
      </w:r>
    </w:p>
    <w:p w14:paraId="0BCB40A8" w14:textId="6BFEC577" w:rsidR="00623D41" w:rsidRPr="009E0BE4" w:rsidRDefault="00BE5669" w:rsidP="00BE5669">
      <w:pPr>
        <w:pStyle w:val="Heading1"/>
        <w:tabs>
          <w:tab w:val="left" w:pos="851"/>
        </w:tabs>
        <w:spacing w:before="120" w:line="312" w:lineRule="auto"/>
        <w:ind w:left="0"/>
        <w:rPr>
          <w:b w:val="0"/>
        </w:rPr>
      </w:pPr>
      <w:r>
        <w:rPr>
          <w:b w:val="0"/>
        </w:rPr>
        <w:tab/>
      </w:r>
      <w:r w:rsidR="00623D41" w:rsidRPr="009E0BE4">
        <w:rPr>
          <w:b w:val="0"/>
        </w:rPr>
        <w:t xml:space="preserve">- </w:t>
      </w:r>
      <w:r w:rsidR="00243A0F" w:rsidRPr="009E0BE4">
        <w:rPr>
          <w:b w:val="0"/>
        </w:rPr>
        <w:t xml:space="preserve">Cả khối 10 </w:t>
      </w:r>
      <w:r w:rsidR="00623D41" w:rsidRPr="009E0BE4">
        <w:rPr>
          <w:b w:val="0"/>
        </w:rPr>
        <w:t xml:space="preserve"> học các môn học và hoạt động giáo dục bắt buộc: Toán học, Ngữ văn, Tiếng anh, Lịch sử, GDTC, GDQP và AN, Nội dung giáo dục địa phương, Hoạt động TN, HN</w:t>
      </w:r>
    </w:p>
    <w:p w14:paraId="0F7C2934" w14:textId="07ACDD66" w:rsidR="00F4214D" w:rsidRPr="009E0BE4" w:rsidRDefault="00BE5669" w:rsidP="00BE5669">
      <w:pPr>
        <w:pStyle w:val="Heading1"/>
        <w:tabs>
          <w:tab w:val="left" w:pos="851"/>
        </w:tabs>
        <w:spacing w:before="120" w:line="312" w:lineRule="auto"/>
        <w:ind w:left="0" w:right="306"/>
        <w:jc w:val="both"/>
        <w:rPr>
          <w:b w:val="0"/>
        </w:rPr>
      </w:pPr>
      <w:r>
        <w:rPr>
          <w:b w:val="0"/>
        </w:rPr>
        <w:tab/>
      </w:r>
      <w:r w:rsidR="00623D41" w:rsidRPr="009E0BE4">
        <w:rPr>
          <w:b w:val="0"/>
        </w:rPr>
        <w:t>- Các môn học lựa chọn và cụm chuyên đề học tập lựa chọn</w:t>
      </w:r>
      <w:r w:rsidR="00243A0F" w:rsidRPr="009E0BE4">
        <w:rPr>
          <w:b w:val="0"/>
        </w:rPr>
        <w:t xml:space="preserve"> cụ thể như sau:</w:t>
      </w:r>
    </w:p>
    <w:p w14:paraId="29455DE6" w14:textId="77777777" w:rsidR="005C523A" w:rsidRPr="009E0BE4" w:rsidRDefault="00BB7DC8" w:rsidP="00BE5669">
      <w:pPr>
        <w:pStyle w:val="Heading1"/>
        <w:spacing w:before="120" w:line="312" w:lineRule="auto"/>
        <w:ind w:left="851"/>
        <w:rPr>
          <w:u w:val="single"/>
        </w:rPr>
      </w:pPr>
      <w:r w:rsidRPr="009E0BE4">
        <w:rPr>
          <w:u w:val="single"/>
        </w:rPr>
        <w:t>Nhóm TN</w:t>
      </w:r>
      <w:r w:rsidR="005C523A" w:rsidRPr="009E0BE4">
        <w:rPr>
          <w:u w:val="single"/>
        </w:rPr>
        <w:t>: 4 lớp</w:t>
      </w:r>
    </w:p>
    <w:p w14:paraId="65300842" w14:textId="77777777" w:rsidR="0053147A" w:rsidRPr="009E0BE4" w:rsidRDefault="0053147A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>Môn học lựa chọn: Vật lí, Hóa học, Sinh học, Tin học</w:t>
      </w:r>
    </w:p>
    <w:p w14:paraId="7EB9C5A8" w14:textId="77777777" w:rsidR="0053147A" w:rsidRPr="009E0BE4" w:rsidRDefault="0053147A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>Cụm chuyên đề học tập lựa chọn: Toán học, Ngữ văn, Vật lí</w:t>
      </w:r>
    </w:p>
    <w:p w14:paraId="37E0BDA3" w14:textId="77777777" w:rsidR="0053147A" w:rsidRPr="009E0BE4" w:rsidRDefault="0053147A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 xml:space="preserve">Môn học </w:t>
      </w:r>
      <w:r w:rsidR="00243A0F" w:rsidRPr="009E0BE4">
        <w:rPr>
          <w:b w:val="0"/>
        </w:rPr>
        <w:t>chuyên đề tăng cường buổi chiều: Toán, Lý, Hóa, Văn, Anh</w:t>
      </w:r>
    </w:p>
    <w:p w14:paraId="43D7D694" w14:textId="77777777" w:rsidR="00243A0F" w:rsidRPr="009E0BE4" w:rsidRDefault="00BB7DC8" w:rsidP="00BE5669">
      <w:pPr>
        <w:pStyle w:val="Heading1"/>
        <w:spacing w:before="120" w:line="312" w:lineRule="auto"/>
        <w:ind w:left="851"/>
        <w:rPr>
          <w:u w:val="single"/>
        </w:rPr>
      </w:pPr>
      <w:r w:rsidRPr="009E0BE4">
        <w:rPr>
          <w:u w:val="single"/>
        </w:rPr>
        <w:t>Nhóm XH</w:t>
      </w:r>
      <w:r w:rsidR="00243A0F" w:rsidRPr="009E0BE4">
        <w:rPr>
          <w:u w:val="single"/>
        </w:rPr>
        <w:t>: 5 lớp</w:t>
      </w:r>
    </w:p>
    <w:p w14:paraId="4A4FC6BA" w14:textId="77777777" w:rsidR="00243A0F" w:rsidRPr="009E0BE4" w:rsidRDefault="00243A0F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>Môn học lựa chọn: Địa lý, Công nghệ, Sinh học, Tin học</w:t>
      </w:r>
    </w:p>
    <w:p w14:paraId="7187BB0A" w14:textId="77777777" w:rsidR="00243A0F" w:rsidRPr="009E0BE4" w:rsidRDefault="00243A0F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>Cụm chuyên đề học tập lựa chọn: Toán học, Ngữ văn, Địa lí</w:t>
      </w:r>
    </w:p>
    <w:p w14:paraId="7F1F56EE" w14:textId="77777777" w:rsidR="00C70A0F" w:rsidRPr="009E0BE4" w:rsidRDefault="00243A0F" w:rsidP="00BE5669">
      <w:pPr>
        <w:pStyle w:val="Heading1"/>
        <w:numPr>
          <w:ilvl w:val="0"/>
          <w:numId w:val="5"/>
        </w:numPr>
        <w:tabs>
          <w:tab w:val="left" w:pos="1143"/>
        </w:tabs>
        <w:spacing w:before="120" w:line="312" w:lineRule="auto"/>
        <w:ind w:left="1560"/>
        <w:rPr>
          <w:b w:val="0"/>
        </w:rPr>
      </w:pPr>
      <w:r w:rsidRPr="009E0BE4">
        <w:rPr>
          <w:b w:val="0"/>
        </w:rPr>
        <w:t>Môn học chuyên đề tăng cường buổi chiều: Toán, Văn, Anh</w:t>
      </w:r>
    </w:p>
    <w:p w14:paraId="50429DDA" w14:textId="21C3329B" w:rsidR="00FF5301" w:rsidRPr="00BE5669" w:rsidRDefault="00BE5669" w:rsidP="00BE5669">
      <w:pPr>
        <w:pStyle w:val="Heading1"/>
        <w:tabs>
          <w:tab w:val="left" w:pos="851"/>
        </w:tabs>
        <w:spacing w:before="120" w:line="312" w:lineRule="auto"/>
        <w:ind w:left="0"/>
        <w:jc w:val="both"/>
        <w:rPr>
          <w:i/>
          <w:iCs/>
        </w:rPr>
      </w:pPr>
      <w:r>
        <w:tab/>
      </w:r>
      <w:r w:rsidR="00243A0F" w:rsidRPr="00BE5669">
        <w:rPr>
          <w:i/>
          <w:iCs/>
        </w:rPr>
        <w:t>2.2</w:t>
      </w:r>
      <w:r w:rsidR="00792099" w:rsidRPr="00BE5669">
        <w:rPr>
          <w:i/>
          <w:iCs/>
        </w:rPr>
        <w:t>.</w:t>
      </w:r>
      <w:r w:rsidR="009E0BE4" w:rsidRPr="00BE5669">
        <w:rPr>
          <w:i/>
          <w:iCs/>
        </w:rPr>
        <w:t xml:space="preserve"> </w:t>
      </w:r>
      <w:r w:rsidR="00841B08" w:rsidRPr="00BE5669">
        <w:rPr>
          <w:i/>
          <w:iCs/>
        </w:rPr>
        <w:t>Quy</w:t>
      </w:r>
      <w:r w:rsidR="00841B08" w:rsidRPr="00BE5669">
        <w:rPr>
          <w:i/>
          <w:iCs/>
          <w:spacing w:val="-3"/>
        </w:rPr>
        <w:t xml:space="preserve"> </w:t>
      </w:r>
      <w:r w:rsidR="00841B08" w:rsidRPr="00BE5669">
        <w:rPr>
          <w:i/>
          <w:iCs/>
        </w:rPr>
        <w:t>chế</w:t>
      </w:r>
      <w:r w:rsidR="00841B08" w:rsidRPr="00BE5669">
        <w:rPr>
          <w:i/>
          <w:iCs/>
          <w:spacing w:val="-2"/>
        </w:rPr>
        <w:t xml:space="preserve"> </w:t>
      </w:r>
      <w:r w:rsidR="00841B08" w:rsidRPr="00BE5669">
        <w:rPr>
          <w:i/>
          <w:iCs/>
        </w:rPr>
        <w:t>xếp</w:t>
      </w:r>
      <w:r w:rsidR="00841B08" w:rsidRPr="00BE5669">
        <w:rPr>
          <w:i/>
          <w:iCs/>
          <w:spacing w:val="-2"/>
        </w:rPr>
        <w:t xml:space="preserve"> </w:t>
      </w:r>
      <w:r w:rsidR="00841B08" w:rsidRPr="00BE5669">
        <w:rPr>
          <w:i/>
          <w:iCs/>
        </w:rPr>
        <w:t>học</w:t>
      </w:r>
      <w:r w:rsidR="00841B08" w:rsidRPr="00BE5669">
        <w:rPr>
          <w:i/>
          <w:iCs/>
          <w:spacing w:val="-1"/>
        </w:rPr>
        <w:t xml:space="preserve"> </w:t>
      </w:r>
      <w:r w:rsidR="00841B08" w:rsidRPr="00BE5669">
        <w:rPr>
          <w:i/>
          <w:iCs/>
        </w:rPr>
        <w:t>sinh</w:t>
      </w:r>
      <w:r w:rsidR="00841B08" w:rsidRPr="00BE5669">
        <w:rPr>
          <w:i/>
          <w:iCs/>
          <w:spacing w:val="-2"/>
        </w:rPr>
        <w:t xml:space="preserve"> </w:t>
      </w:r>
      <w:r w:rsidR="00841B08" w:rsidRPr="00BE5669">
        <w:rPr>
          <w:i/>
          <w:iCs/>
        </w:rPr>
        <w:t>lớp</w:t>
      </w:r>
      <w:r w:rsidR="00841B08" w:rsidRPr="00BE5669">
        <w:rPr>
          <w:i/>
          <w:iCs/>
          <w:spacing w:val="-1"/>
        </w:rPr>
        <w:t xml:space="preserve"> </w:t>
      </w:r>
      <w:r w:rsidR="00841B08" w:rsidRPr="00BE5669">
        <w:rPr>
          <w:i/>
          <w:iCs/>
        </w:rPr>
        <w:t>10</w:t>
      </w:r>
      <w:r w:rsidR="00841B08" w:rsidRPr="00BE5669">
        <w:rPr>
          <w:i/>
          <w:iCs/>
          <w:spacing w:val="-1"/>
        </w:rPr>
        <w:t xml:space="preserve"> </w:t>
      </w:r>
      <w:r w:rsidR="00841B08" w:rsidRPr="00BE5669">
        <w:rPr>
          <w:i/>
          <w:iCs/>
        </w:rPr>
        <w:t>theo nhóm</w:t>
      </w:r>
      <w:r w:rsidR="00841B08" w:rsidRPr="00BE5669">
        <w:rPr>
          <w:i/>
          <w:iCs/>
          <w:spacing w:val="-2"/>
        </w:rPr>
        <w:t xml:space="preserve"> </w:t>
      </w:r>
      <w:r w:rsidR="00841B08" w:rsidRPr="00BE5669">
        <w:rPr>
          <w:i/>
          <w:iCs/>
        </w:rPr>
        <w:t>môn</w:t>
      </w:r>
      <w:r w:rsidR="00841B08" w:rsidRPr="00BE5669">
        <w:rPr>
          <w:i/>
          <w:iCs/>
          <w:spacing w:val="-1"/>
        </w:rPr>
        <w:t xml:space="preserve"> </w:t>
      </w:r>
      <w:r w:rsidR="00841B08" w:rsidRPr="00BE5669">
        <w:rPr>
          <w:i/>
          <w:iCs/>
        </w:rPr>
        <w:t>học</w:t>
      </w:r>
    </w:p>
    <w:p w14:paraId="26AE850B" w14:textId="77777777" w:rsidR="009C3BC4" w:rsidRPr="0057689B" w:rsidRDefault="00DE7F5A" w:rsidP="00BE5669">
      <w:pPr>
        <w:pStyle w:val="Heading1"/>
        <w:tabs>
          <w:tab w:val="left" w:pos="851"/>
        </w:tabs>
        <w:spacing w:before="120" w:line="312" w:lineRule="auto"/>
        <w:ind w:left="284" w:right="267"/>
        <w:jc w:val="both"/>
        <w:rPr>
          <w:b w:val="0"/>
        </w:rPr>
      </w:pPr>
      <w:r w:rsidRPr="0057689B">
        <w:rPr>
          <w:b w:val="0"/>
        </w:rPr>
        <w:tab/>
        <w:t xml:space="preserve">- </w:t>
      </w:r>
      <w:r w:rsidR="00C75EB7" w:rsidRPr="0057689B">
        <w:rPr>
          <w:b w:val="0"/>
        </w:rPr>
        <w:t xml:space="preserve">Sau khi </w:t>
      </w:r>
      <w:r w:rsidR="00FF5301" w:rsidRPr="0057689B">
        <w:rPr>
          <w:b w:val="0"/>
        </w:rPr>
        <w:t xml:space="preserve">có kết quả tuyển sinh vào lớp 10 của tỉnh Hưng Yên, </w:t>
      </w:r>
      <w:r w:rsidR="00C75EB7" w:rsidRPr="0057689B">
        <w:rPr>
          <w:b w:val="0"/>
        </w:rPr>
        <w:t>học sinh trúng tuyển vào trường THPT Trần Qu</w:t>
      </w:r>
      <w:r w:rsidR="00FF5301" w:rsidRPr="0057689B">
        <w:rPr>
          <w:b w:val="0"/>
        </w:rPr>
        <w:t>a</w:t>
      </w:r>
      <w:r w:rsidR="00BB7DC8">
        <w:rPr>
          <w:b w:val="0"/>
        </w:rPr>
        <w:t>ng khải sẽ đến trường nhận đơn</w:t>
      </w:r>
      <w:r w:rsidR="00FF5301" w:rsidRPr="0057689B">
        <w:rPr>
          <w:b w:val="0"/>
        </w:rPr>
        <w:t xml:space="preserve"> đăng ký nguyện vọng vào lớp:</w:t>
      </w:r>
    </w:p>
    <w:p w14:paraId="1032D077" w14:textId="77777777" w:rsidR="00FF5301" w:rsidRPr="0057689B" w:rsidRDefault="000A5B83" w:rsidP="00BE5669">
      <w:pPr>
        <w:pStyle w:val="Heading1"/>
        <w:tabs>
          <w:tab w:val="left" w:pos="993"/>
        </w:tabs>
        <w:spacing w:before="120" w:line="312" w:lineRule="auto"/>
        <w:ind w:left="284" w:right="267" w:firstLine="283"/>
        <w:jc w:val="both"/>
        <w:rPr>
          <w:b w:val="0"/>
        </w:rPr>
      </w:pPr>
      <w:r w:rsidRPr="0057689B">
        <w:rPr>
          <w:b w:val="0"/>
        </w:rPr>
        <w:t xml:space="preserve">     </w:t>
      </w:r>
      <w:r w:rsidR="00DE7F5A" w:rsidRPr="0057689B">
        <w:rPr>
          <w:b w:val="0"/>
        </w:rPr>
        <w:t xml:space="preserve">- </w:t>
      </w:r>
      <w:r w:rsidR="00FF5301" w:rsidRPr="0057689B">
        <w:rPr>
          <w:b w:val="0"/>
        </w:rPr>
        <w:t>Mỗ</w:t>
      </w:r>
      <w:r w:rsidR="00BB7DC8">
        <w:rPr>
          <w:b w:val="0"/>
        </w:rPr>
        <w:t>i học sinh được đăng ký 02</w:t>
      </w:r>
      <w:r w:rsidR="00FF5301" w:rsidRPr="0057689B">
        <w:rPr>
          <w:b w:val="0"/>
        </w:rPr>
        <w:t xml:space="preserve"> nguyện vọng </w:t>
      </w:r>
      <w:r w:rsidRPr="0057689B">
        <w:rPr>
          <w:b w:val="0"/>
        </w:rPr>
        <w:t xml:space="preserve">theo 02 nhóm  mà nhà trường đã bố trí. </w:t>
      </w:r>
      <w:r w:rsidR="00FF5301" w:rsidRPr="0057689B">
        <w:rPr>
          <w:b w:val="0"/>
        </w:rPr>
        <w:t>Trong trường hợp số học sinh đăng ký</w:t>
      </w:r>
      <w:r w:rsidR="000C3F0D" w:rsidRPr="0057689B">
        <w:rPr>
          <w:b w:val="0"/>
        </w:rPr>
        <w:t xml:space="preserve"> vượt quá c</w:t>
      </w:r>
      <w:r w:rsidRPr="0057689B">
        <w:rPr>
          <w:b w:val="0"/>
        </w:rPr>
        <w:t xml:space="preserve">hỉ tiêu cho từng nhóm, </w:t>
      </w:r>
      <w:r w:rsidR="00EE5D3C" w:rsidRPr="0057689B">
        <w:rPr>
          <w:b w:val="0"/>
        </w:rPr>
        <w:t>nhà trường sẽ ưu tiên học sinh có điểm thi vào lớp 10 cao</w:t>
      </w:r>
      <w:r w:rsidR="00BB7DC8">
        <w:rPr>
          <w:b w:val="0"/>
        </w:rPr>
        <w:t xml:space="preserve"> hơn đối với môn Toán cho Nhóm TN và môn Văn cho Nhóm XH</w:t>
      </w:r>
      <w:r w:rsidR="00EE5D3C" w:rsidRPr="0057689B">
        <w:rPr>
          <w:b w:val="0"/>
        </w:rPr>
        <w:t>.</w:t>
      </w:r>
    </w:p>
    <w:p w14:paraId="08741410" w14:textId="77777777" w:rsidR="003C57BC" w:rsidRDefault="00FE5619" w:rsidP="00BE5669">
      <w:pPr>
        <w:pStyle w:val="Heading1"/>
        <w:numPr>
          <w:ilvl w:val="0"/>
          <w:numId w:val="6"/>
        </w:numPr>
        <w:tabs>
          <w:tab w:val="left" w:pos="1320"/>
        </w:tabs>
        <w:spacing w:before="120" w:line="312" w:lineRule="auto"/>
        <w:jc w:val="both"/>
      </w:pP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hiện</w:t>
      </w:r>
    </w:p>
    <w:p w14:paraId="68327171" w14:textId="5C904CE0" w:rsidR="003C57BC" w:rsidRPr="009E5FFA" w:rsidRDefault="00FE5619" w:rsidP="00BE5669">
      <w:pPr>
        <w:pStyle w:val="ListParagraph"/>
        <w:numPr>
          <w:ilvl w:val="0"/>
          <w:numId w:val="2"/>
        </w:numPr>
        <w:tabs>
          <w:tab w:val="left" w:pos="1172"/>
        </w:tabs>
        <w:spacing w:before="120" w:line="312" w:lineRule="auto"/>
        <w:ind w:right="233" w:firstLine="566"/>
        <w:rPr>
          <w:sz w:val="26"/>
          <w:szCs w:val="26"/>
        </w:rPr>
      </w:pPr>
      <w:r w:rsidRPr="009E5FFA">
        <w:rPr>
          <w:sz w:val="26"/>
          <w:szCs w:val="26"/>
        </w:rPr>
        <w:t>Ban giám hiệu nhà trường</w:t>
      </w:r>
      <w:r w:rsidR="00C76449">
        <w:rPr>
          <w:sz w:val="26"/>
          <w:szCs w:val="26"/>
        </w:rPr>
        <w:t xml:space="preserve">: </w:t>
      </w:r>
      <w:r w:rsidRPr="009E5FFA">
        <w:rPr>
          <w:sz w:val="26"/>
          <w:szCs w:val="26"/>
        </w:rPr>
        <w:t>q</w:t>
      </w:r>
      <w:r w:rsidR="00F9693B">
        <w:rPr>
          <w:sz w:val="26"/>
          <w:szCs w:val="26"/>
        </w:rPr>
        <w:t>uán triệt nội dung kế hoạch đến</w:t>
      </w:r>
      <w:r w:rsidR="009E5FFA" w:rsidRPr="009E5FFA">
        <w:rPr>
          <w:sz w:val="26"/>
          <w:szCs w:val="26"/>
        </w:rPr>
        <w:t xml:space="preserve"> </w:t>
      </w:r>
      <w:r w:rsidRPr="009E5FFA">
        <w:rPr>
          <w:sz w:val="26"/>
          <w:szCs w:val="26"/>
        </w:rPr>
        <w:t>toàn thể cán bộ, giáo</w:t>
      </w:r>
      <w:r w:rsidRPr="009E5FFA">
        <w:rPr>
          <w:spacing w:val="1"/>
          <w:sz w:val="26"/>
          <w:szCs w:val="26"/>
        </w:rPr>
        <w:t xml:space="preserve"> </w:t>
      </w:r>
      <w:r w:rsidRPr="009E5FFA">
        <w:rPr>
          <w:sz w:val="26"/>
          <w:szCs w:val="26"/>
        </w:rPr>
        <w:t>viên,</w:t>
      </w:r>
      <w:r w:rsidRPr="009E5FFA">
        <w:rPr>
          <w:spacing w:val="2"/>
          <w:sz w:val="26"/>
          <w:szCs w:val="26"/>
        </w:rPr>
        <w:t xml:space="preserve"> </w:t>
      </w:r>
      <w:r w:rsidRPr="009E5FFA">
        <w:rPr>
          <w:sz w:val="26"/>
          <w:szCs w:val="26"/>
        </w:rPr>
        <w:t>nhân</w:t>
      </w:r>
      <w:r w:rsidRPr="009E5FFA">
        <w:rPr>
          <w:spacing w:val="2"/>
          <w:sz w:val="26"/>
          <w:szCs w:val="26"/>
        </w:rPr>
        <w:t xml:space="preserve"> </w:t>
      </w:r>
      <w:r w:rsidRPr="009E5FFA">
        <w:rPr>
          <w:sz w:val="26"/>
          <w:szCs w:val="26"/>
        </w:rPr>
        <w:t>viên</w:t>
      </w:r>
      <w:r w:rsidR="00C76449">
        <w:rPr>
          <w:sz w:val="26"/>
          <w:szCs w:val="26"/>
        </w:rPr>
        <w:t>;</w:t>
      </w:r>
      <w:r w:rsidR="00F9693B">
        <w:rPr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tuyên truyền đến cha mẹ học sinh, cộng đồng xã hội và</w:t>
      </w:r>
      <w:r w:rsidR="009E5FFA" w:rsidRPr="009E5FFA">
        <w:rPr>
          <w:spacing w:val="47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lãnh</w:t>
      </w:r>
      <w:r w:rsidR="009E5FFA" w:rsidRPr="009E5FFA">
        <w:rPr>
          <w:spacing w:val="48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đạo</w:t>
      </w:r>
      <w:r w:rsidR="009E5FFA" w:rsidRPr="009E5FFA">
        <w:rPr>
          <w:spacing w:val="47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địa</w:t>
      </w:r>
      <w:r w:rsidR="009E5FFA" w:rsidRPr="009E5FFA">
        <w:rPr>
          <w:spacing w:val="4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phương</w:t>
      </w:r>
      <w:r w:rsidR="009E5FFA" w:rsidRPr="009E5FFA">
        <w:rPr>
          <w:spacing w:val="4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hiểu</w:t>
      </w:r>
      <w:r w:rsidR="009E5FFA" w:rsidRPr="009E5FFA">
        <w:rPr>
          <w:spacing w:val="48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rõ</w:t>
      </w:r>
      <w:r w:rsidR="009E5FFA" w:rsidRPr="009E5FFA">
        <w:rPr>
          <w:spacing w:val="49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mục</w:t>
      </w:r>
      <w:r w:rsidR="009E5FFA" w:rsidRPr="009E5FFA">
        <w:rPr>
          <w:spacing w:val="4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tiêu,</w:t>
      </w:r>
      <w:r w:rsidR="009E5FFA" w:rsidRPr="009E5FFA">
        <w:rPr>
          <w:spacing w:val="4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sứ</w:t>
      </w:r>
      <w:r w:rsidR="009E5FFA" w:rsidRPr="009E5FFA">
        <w:rPr>
          <w:spacing w:val="47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mệnh</w:t>
      </w:r>
      <w:r w:rsidR="009E5FFA" w:rsidRPr="009E5FFA">
        <w:rPr>
          <w:spacing w:val="4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của</w:t>
      </w:r>
      <w:r w:rsidR="009E5FFA" w:rsidRPr="009E5FFA">
        <w:rPr>
          <w:spacing w:val="4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nhà</w:t>
      </w:r>
      <w:r w:rsidR="009E5FFA" w:rsidRPr="009E5FFA">
        <w:rPr>
          <w:spacing w:val="-68"/>
          <w:sz w:val="26"/>
          <w:szCs w:val="26"/>
        </w:rPr>
        <w:t xml:space="preserve"> </w:t>
      </w:r>
      <w:r w:rsidR="005D01BE">
        <w:rPr>
          <w:spacing w:val="-68"/>
          <w:sz w:val="26"/>
          <w:szCs w:val="26"/>
        </w:rPr>
        <w:t xml:space="preserve"> </w:t>
      </w:r>
      <w:r w:rsidR="005D01BE">
        <w:rPr>
          <w:sz w:val="26"/>
          <w:szCs w:val="26"/>
        </w:rPr>
        <w:t xml:space="preserve"> t</w:t>
      </w:r>
      <w:r w:rsidR="00962172">
        <w:rPr>
          <w:sz w:val="26"/>
          <w:szCs w:val="26"/>
        </w:rPr>
        <w:t xml:space="preserve">rường </w:t>
      </w:r>
      <w:r w:rsidR="009E5FFA" w:rsidRPr="009E5FFA">
        <w:rPr>
          <w:sz w:val="26"/>
          <w:szCs w:val="26"/>
        </w:rPr>
        <w:t xml:space="preserve">trong công tác triển khai dạy học theo Chương trình GDPT </w:t>
      </w:r>
      <w:r w:rsidR="00962172">
        <w:rPr>
          <w:sz w:val="26"/>
          <w:szCs w:val="26"/>
        </w:rPr>
        <w:t>2018;</w:t>
      </w:r>
      <w:r w:rsidR="009E5FFA" w:rsidRPr="009E5FFA">
        <w:rPr>
          <w:sz w:val="26"/>
          <w:szCs w:val="26"/>
        </w:rPr>
        <w:t xml:space="preserve"> công khai</w:t>
      </w:r>
      <w:r w:rsidR="00052D49">
        <w:rPr>
          <w:sz w:val="26"/>
          <w:szCs w:val="26"/>
        </w:rPr>
        <w:t xml:space="preserve"> </w:t>
      </w:r>
      <w:r w:rsidR="009E5FFA" w:rsidRPr="009E5FFA">
        <w:rPr>
          <w:spacing w:val="-67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Phương án tổ chức dạy học lớp 10, công khai Quy chế</w:t>
      </w:r>
      <w:r w:rsidR="009E5FFA" w:rsidRPr="009E5FFA">
        <w:rPr>
          <w:spacing w:val="1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xếp</w:t>
      </w:r>
      <w:r w:rsidR="009E5FFA" w:rsidRPr="009E5FFA">
        <w:rPr>
          <w:spacing w:val="1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học</w:t>
      </w:r>
      <w:r w:rsidR="009E5FFA" w:rsidRPr="009E5FFA">
        <w:rPr>
          <w:spacing w:val="12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sinh</w:t>
      </w:r>
      <w:r w:rsidR="009E5FFA" w:rsidRPr="009E5FFA">
        <w:rPr>
          <w:spacing w:val="1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lớp</w:t>
      </w:r>
      <w:r w:rsidR="009E5FFA" w:rsidRPr="009E5FFA">
        <w:rPr>
          <w:spacing w:val="12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10</w:t>
      </w:r>
      <w:r w:rsidR="009E5FFA" w:rsidRPr="009E5FFA">
        <w:rPr>
          <w:spacing w:val="17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năm</w:t>
      </w:r>
      <w:r w:rsidR="009E5FFA" w:rsidRPr="009E5FFA">
        <w:rPr>
          <w:spacing w:val="12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học</w:t>
      </w:r>
      <w:r w:rsidR="009E5FFA" w:rsidRPr="009E5FFA">
        <w:rPr>
          <w:spacing w:val="14"/>
          <w:sz w:val="26"/>
          <w:szCs w:val="26"/>
        </w:rPr>
        <w:t xml:space="preserve"> </w:t>
      </w:r>
      <w:r w:rsidR="000A5B83">
        <w:rPr>
          <w:sz w:val="26"/>
          <w:szCs w:val="26"/>
        </w:rPr>
        <w:t>2023</w:t>
      </w:r>
      <w:r w:rsidR="009E5FFA" w:rsidRPr="009E5FFA">
        <w:rPr>
          <w:spacing w:val="1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–</w:t>
      </w:r>
      <w:r w:rsidR="009E5FFA" w:rsidRPr="009E5FFA">
        <w:rPr>
          <w:spacing w:val="13"/>
          <w:sz w:val="26"/>
          <w:szCs w:val="26"/>
        </w:rPr>
        <w:t xml:space="preserve"> </w:t>
      </w:r>
      <w:r w:rsidR="000A5B83">
        <w:rPr>
          <w:sz w:val="26"/>
          <w:szCs w:val="26"/>
        </w:rPr>
        <w:t>2024</w:t>
      </w:r>
      <w:r w:rsidR="009E5FFA" w:rsidRPr="009E5FFA">
        <w:rPr>
          <w:spacing w:val="1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theo</w:t>
      </w:r>
      <w:r w:rsidR="009E5FFA" w:rsidRPr="009E5FFA">
        <w:rPr>
          <w:spacing w:val="16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nhóm</w:t>
      </w:r>
      <w:r w:rsidR="009E5FFA" w:rsidRPr="009E5FFA">
        <w:rPr>
          <w:spacing w:val="14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môn</w:t>
      </w:r>
      <w:r w:rsidR="009E5FFA" w:rsidRPr="009E5FFA">
        <w:rPr>
          <w:spacing w:val="15"/>
          <w:sz w:val="26"/>
          <w:szCs w:val="26"/>
        </w:rPr>
        <w:t xml:space="preserve"> </w:t>
      </w:r>
      <w:r w:rsidR="009E5FFA" w:rsidRPr="009E5FFA">
        <w:rPr>
          <w:sz w:val="26"/>
          <w:szCs w:val="26"/>
        </w:rPr>
        <w:t>học; đăng lên Cổng TT ĐT của trường, gửi đến các trường THCS t</w:t>
      </w:r>
      <w:r w:rsidR="009E5FFA">
        <w:rPr>
          <w:sz w:val="26"/>
          <w:szCs w:val="26"/>
        </w:rPr>
        <w:t>rên toàn Tỉnh, đăng lên Cổng TT</w:t>
      </w:r>
      <w:r w:rsidR="009E5FFA" w:rsidRPr="009E5FFA">
        <w:rPr>
          <w:sz w:val="26"/>
          <w:szCs w:val="26"/>
        </w:rPr>
        <w:t>ĐT của Sở GDĐT.</w:t>
      </w:r>
    </w:p>
    <w:p w14:paraId="7236EEC3" w14:textId="77777777" w:rsidR="003C57BC" w:rsidRDefault="00FE5619" w:rsidP="00BE5669">
      <w:pPr>
        <w:pStyle w:val="ListParagraph"/>
        <w:numPr>
          <w:ilvl w:val="0"/>
          <w:numId w:val="2"/>
        </w:numPr>
        <w:tabs>
          <w:tab w:val="left" w:pos="1162"/>
        </w:tabs>
        <w:spacing w:before="120" w:line="312" w:lineRule="auto"/>
        <w:ind w:right="232" w:firstLine="566"/>
        <w:rPr>
          <w:sz w:val="26"/>
        </w:rPr>
      </w:pPr>
      <w:r>
        <w:rPr>
          <w:sz w:val="26"/>
        </w:rPr>
        <w:t>Ban Chuyên môn chỉ đạo các tổ chuyên môn đề xuất danh sách giáo viên tham gia</w:t>
      </w:r>
      <w:r>
        <w:rPr>
          <w:spacing w:val="1"/>
          <w:sz w:val="26"/>
        </w:rPr>
        <w:t xml:space="preserve"> </w:t>
      </w:r>
      <w:r>
        <w:rPr>
          <w:sz w:val="26"/>
        </w:rPr>
        <w:t>tập huấn chương trình mới để đảm bảo số lượng, chất lượng giáo viên đảm nhiệm dạy học</w:t>
      </w:r>
      <w:r>
        <w:rPr>
          <w:spacing w:val="1"/>
          <w:sz w:val="26"/>
        </w:rPr>
        <w:t xml:space="preserve"> </w:t>
      </w:r>
      <w:r>
        <w:rPr>
          <w:sz w:val="26"/>
        </w:rPr>
        <w:t>lớp 10</w:t>
      </w:r>
      <w:r>
        <w:rPr>
          <w:spacing w:val="1"/>
          <w:sz w:val="26"/>
        </w:rPr>
        <w:t xml:space="preserve"> </w:t>
      </w:r>
      <w:r>
        <w:rPr>
          <w:sz w:val="26"/>
        </w:rPr>
        <w:t>năm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 w:rsidR="00EE5D3C"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 w:rsidR="00EE5D3C">
        <w:rPr>
          <w:sz w:val="26"/>
        </w:rPr>
        <w:t>2024</w:t>
      </w:r>
      <w:r>
        <w:rPr>
          <w:sz w:val="26"/>
        </w:rPr>
        <w:t>.</w:t>
      </w:r>
    </w:p>
    <w:p w14:paraId="6D0412CE" w14:textId="62C0071E" w:rsidR="009F7821" w:rsidRDefault="009F7821" w:rsidP="00BE5669">
      <w:pPr>
        <w:pStyle w:val="BodyText"/>
        <w:spacing w:before="120" w:line="312" w:lineRule="auto"/>
        <w:ind w:right="232"/>
        <w:jc w:val="both"/>
      </w:pPr>
      <w:r>
        <w:lastRenderedPageBreak/>
        <w:t>Kế hoạch có thể thay đổi nếu tình hình thực tế về biên chế giáo viên của nhà trường</w:t>
      </w:r>
      <w:r w:rsidR="007B7FE5">
        <w:t xml:space="preserve"> có sự biến đổi</w:t>
      </w:r>
      <w:r>
        <w:t xml:space="preserve"> thay đổi.</w:t>
      </w:r>
    </w:p>
    <w:p w14:paraId="4072B290" w14:textId="165F214B" w:rsidR="003C57BC" w:rsidRDefault="00FE5619" w:rsidP="00BE5669">
      <w:pPr>
        <w:pStyle w:val="BodyText"/>
        <w:spacing w:before="120" w:line="312" w:lineRule="auto"/>
        <w:ind w:right="232"/>
        <w:jc w:val="both"/>
      </w:pPr>
      <w:r>
        <w:t xml:space="preserve">Trên đây là </w:t>
      </w:r>
      <w:r w:rsidR="009F7821">
        <w:t xml:space="preserve">dự kiến </w:t>
      </w:r>
      <w:r>
        <w:t>kế hoạch tổ chức các hoạt động dạy học và hoạt động giáo dục thực hiện</w:t>
      </w:r>
      <w:r>
        <w:rPr>
          <w:spacing w:val="1"/>
        </w:rPr>
        <w:t xml:space="preserve"> </w:t>
      </w:r>
      <w:r>
        <w:t>chương</w:t>
      </w:r>
      <w:r>
        <w:rPr>
          <w:spacing w:val="-5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lớp 10 năm</w:t>
      </w:r>
      <w:r>
        <w:rPr>
          <w:spacing w:val="-3"/>
        </w:rPr>
        <w:t xml:space="preserve"> </w:t>
      </w:r>
      <w:r>
        <w:t>học</w:t>
      </w:r>
      <w:r>
        <w:rPr>
          <w:spacing w:val="1"/>
        </w:rPr>
        <w:t xml:space="preserve"> </w:t>
      </w:r>
      <w:r w:rsidR="00EE5D3C"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EE5D3C">
        <w:t>2024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trường</w:t>
      </w:r>
      <w:r>
        <w:rPr>
          <w:spacing w:val="-5"/>
        </w:rPr>
        <w:t xml:space="preserve"> </w:t>
      </w:r>
      <w:r w:rsidR="00682ADA">
        <w:t>THPT Trần Quang Khải</w:t>
      </w:r>
      <w:r>
        <w:t>./.</w:t>
      </w:r>
    </w:p>
    <w:p w14:paraId="5A8CF79C" w14:textId="77777777" w:rsidR="009F7821" w:rsidRDefault="009F7821" w:rsidP="00BE5669">
      <w:pPr>
        <w:pStyle w:val="BodyText"/>
        <w:spacing w:before="120" w:line="312" w:lineRule="auto"/>
        <w:ind w:right="232"/>
        <w:jc w:val="both"/>
      </w:pPr>
    </w:p>
    <w:p w14:paraId="0B3924BE" w14:textId="77777777" w:rsidR="003C57BC" w:rsidRDefault="003C57BC" w:rsidP="00BE5669">
      <w:pPr>
        <w:pStyle w:val="BodyText"/>
        <w:spacing w:before="120" w:line="312" w:lineRule="auto"/>
        <w:ind w:left="0" w:firstLine="0"/>
        <w:rPr>
          <w:sz w:val="6"/>
        </w:rPr>
      </w:pPr>
    </w:p>
    <w:tbl>
      <w:tblPr>
        <w:tblW w:w="10083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4677"/>
      </w:tblGrid>
      <w:tr w:rsidR="003C57BC" w14:paraId="7D7C4346" w14:textId="77777777" w:rsidTr="00BE5669">
        <w:trPr>
          <w:trHeight w:val="306"/>
        </w:trPr>
        <w:tc>
          <w:tcPr>
            <w:tcW w:w="5406" w:type="dxa"/>
          </w:tcPr>
          <w:p w14:paraId="2A434C1D" w14:textId="77777777" w:rsidR="003C57BC" w:rsidRDefault="003C57BC" w:rsidP="00BE5669">
            <w:pPr>
              <w:pStyle w:val="TableParagraph"/>
              <w:spacing w:before="120" w:line="312" w:lineRule="auto"/>
              <w:jc w:val="left"/>
            </w:pPr>
          </w:p>
          <w:p w14:paraId="72CBCC20" w14:textId="77777777" w:rsidR="00D171F1" w:rsidRDefault="00D171F1" w:rsidP="00BE5669">
            <w:pPr>
              <w:spacing w:before="120" w:line="312" w:lineRule="auto"/>
              <w:ind w:left="1440" w:hanging="72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14:paraId="0F62CE6E" w14:textId="77777777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Sở GDĐT Hưng Yên (để báo cáo) ;</w:t>
            </w:r>
          </w:p>
          <w:p w14:paraId="5C960D87" w14:textId="77777777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Các Phòng giáo dục huyện Khoái Châu, Văn Giang</w:t>
            </w:r>
          </w:p>
          <w:p w14:paraId="0391DD65" w14:textId="77777777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Các PHT (để tổ chức);</w:t>
            </w:r>
          </w:p>
          <w:p w14:paraId="0DE72E02" w14:textId="77777777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Tổ trưởng chuyên môn</w:t>
            </w:r>
          </w:p>
          <w:p w14:paraId="78DCACAF" w14:textId="27B87BF3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Ban đại diện cha mẹ học sinh</w:t>
            </w:r>
            <w:r w:rsidR="004858DC">
              <w:rPr>
                <w:iCs/>
              </w:rPr>
              <w:t xml:space="preserve">   </w:t>
            </w:r>
          </w:p>
          <w:p w14:paraId="44D9AAFD" w14:textId="77777777" w:rsidR="00D171F1" w:rsidRDefault="00D171F1" w:rsidP="00BE5669">
            <w:pPr>
              <w:spacing w:line="312" w:lineRule="auto"/>
              <w:ind w:left="1440" w:hanging="720"/>
              <w:rPr>
                <w:iCs/>
              </w:rPr>
            </w:pPr>
            <w:r>
              <w:rPr>
                <w:iCs/>
              </w:rPr>
              <w:t>- Đăng Website của trường</w:t>
            </w:r>
          </w:p>
          <w:p w14:paraId="6D8177A9" w14:textId="64678C5F" w:rsidR="00682ADA" w:rsidRDefault="00811874" w:rsidP="00BE5669">
            <w:pPr>
              <w:pStyle w:val="TableParagraph"/>
              <w:spacing w:before="0" w:line="312" w:lineRule="auto"/>
              <w:jc w:val="left"/>
            </w:pPr>
            <w:r>
              <w:rPr>
                <w:iCs/>
              </w:rPr>
              <w:t xml:space="preserve">             </w:t>
            </w:r>
            <w:r w:rsidR="00CA4C78">
              <w:rPr>
                <w:iCs/>
              </w:rPr>
              <w:t>- Lưu: VP</w:t>
            </w:r>
            <w:r w:rsidR="00D171F1">
              <w:rPr>
                <w:iCs/>
              </w:rPr>
              <w:t>.</w:t>
            </w:r>
          </w:p>
          <w:p w14:paraId="1AD880BD" w14:textId="77777777" w:rsidR="00682ADA" w:rsidRDefault="00682ADA" w:rsidP="00BE5669">
            <w:pPr>
              <w:pStyle w:val="TableParagraph"/>
              <w:spacing w:before="120" w:line="312" w:lineRule="auto"/>
              <w:jc w:val="left"/>
            </w:pPr>
          </w:p>
          <w:p w14:paraId="7ECF8D53" w14:textId="77777777" w:rsidR="00682ADA" w:rsidRPr="00682ADA" w:rsidRDefault="00682ADA" w:rsidP="00BE5669">
            <w:pPr>
              <w:pStyle w:val="TableParagraph"/>
              <w:spacing w:before="120" w:line="312" w:lineRule="auto"/>
              <w:jc w:val="left"/>
            </w:pPr>
          </w:p>
        </w:tc>
        <w:tc>
          <w:tcPr>
            <w:tcW w:w="4677" w:type="dxa"/>
          </w:tcPr>
          <w:p w14:paraId="7B6DB1F8" w14:textId="77777777" w:rsidR="00D171F1" w:rsidRDefault="00D171F1" w:rsidP="00BE5669">
            <w:pPr>
              <w:pStyle w:val="TableParagraph"/>
              <w:spacing w:before="120" w:line="312" w:lineRule="auto"/>
              <w:ind w:right="198"/>
              <w:rPr>
                <w:b/>
                <w:sz w:val="26"/>
              </w:rPr>
            </w:pPr>
          </w:p>
          <w:p w14:paraId="3A516B02" w14:textId="0D794B66" w:rsidR="003C57BC" w:rsidRDefault="00870E76" w:rsidP="00E33C74">
            <w:pPr>
              <w:pStyle w:val="TableParagraph"/>
              <w:spacing w:before="120" w:line="312" w:lineRule="auto"/>
              <w:ind w:right="198"/>
              <w:rPr>
                <w:b/>
                <w:sz w:val="26"/>
              </w:rPr>
            </w:pPr>
            <w:r>
              <w:rPr>
                <w:b/>
                <w:sz w:val="26"/>
              </w:rPr>
              <w:t>PHÓ</w:t>
            </w:r>
            <w:r w:rsidR="007976D6">
              <w:rPr>
                <w:b/>
                <w:sz w:val="26"/>
              </w:rPr>
              <w:t xml:space="preserve"> </w:t>
            </w:r>
            <w:r w:rsidR="00682ADA">
              <w:rPr>
                <w:b/>
                <w:sz w:val="26"/>
              </w:rPr>
              <w:t>HIỆU TRƯỞNG</w:t>
            </w:r>
          </w:p>
          <w:p w14:paraId="60830590" w14:textId="77777777" w:rsidR="00F04E9E" w:rsidRDefault="00F04E9E" w:rsidP="00BE5669">
            <w:pPr>
              <w:pStyle w:val="TableParagraph"/>
              <w:spacing w:before="120" w:line="312" w:lineRule="auto"/>
              <w:ind w:right="198"/>
              <w:rPr>
                <w:b/>
                <w:sz w:val="26"/>
              </w:rPr>
            </w:pPr>
          </w:p>
          <w:p w14:paraId="5F1A67A5" w14:textId="77777777" w:rsidR="00E33C74" w:rsidRDefault="00E33C74" w:rsidP="00E33C74">
            <w:pPr>
              <w:pStyle w:val="TableParagraph"/>
              <w:spacing w:before="120" w:line="312" w:lineRule="auto"/>
              <w:ind w:right="198"/>
              <w:jc w:val="left"/>
              <w:rPr>
                <w:b/>
                <w:sz w:val="26"/>
              </w:rPr>
            </w:pPr>
          </w:p>
          <w:p w14:paraId="124303F9" w14:textId="6B77D67E" w:rsidR="00E33C74" w:rsidRDefault="004858DC" w:rsidP="00E33C74">
            <w:pPr>
              <w:pStyle w:val="TableParagraph"/>
              <w:spacing w:before="120" w:line="312" w:lineRule="auto"/>
              <w:ind w:right="1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BÙI THỊ THU HẰNG</w:t>
            </w:r>
          </w:p>
          <w:p w14:paraId="7673EB0D" w14:textId="77777777" w:rsidR="00E33C74" w:rsidRDefault="00E33C74" w:rsidP="00E33C74">
            <w:pPr>
              <w:pStyle w:val="TableParagraph"/>
              <w:spacing w:before="120" w:line="312" w:lineRule="auto"/>
              <w:ind w:right="198"/>
              <w:jc w:val="left"/>
              <w:rPr>
                <w:b/>
                <w:sz w:val="26"/>
              </w:rPr>
            </w:pPr>
          </w:p>
          <w:p w14:paraId="084C9852" w14:textId="43296792" w:rsidR="00F04E9E" w:rsidRPr="00682ADA" w:rsidRDefault="00F04E9E" w:rsidP="00E33C74">
            <w:pPr>
              <w:pStyle w:val="TableParagraph"/>
              <w:spacing w:before="120" w:line="312" w:lineRule="auto"/>
              <w:ind w:right="198"/>
              <w:rPr>
                <w:b/>
                <w:sz w:val="26"/>
              </w:rPr>
            </w:pPr>
          </w:p>
        </w:tc>
      </w:tr>
    </w:tbl>
    <w:p w14:paraId="232DCB31" w14:textId="77777777" w:rsidR="00FE5619" w:rsidRDefault="00F04E9E" w:rsidP="00BE5669">
      <w:pPr>
        <w:spacing w:before="120" w:line="276" w:lineRule="auto"/>
      </w:pPr>
      <w:r>
        <w:t xml:space="preserve"> </w:t>
      </w:r>
    </w:p>
    <w:sectPr w:rsidR="00FE5619" w:rsidSect="00BE5669">
      <w:headerReference w:type="default" r:id="rId7"/>
      <w:pgSz w:w="11910" w:h="16840"/>
      <w:pgMar w:top="1040" w:right="711" w:bottom="851" w:left="11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6352" w14:textId="77777777" w:rsidR="00786A91" w:rsidRDefault="00786A91" w:rsidP="003C57BC">
      <w:r>
        <w:separator/>
      </w:r>
    </w:p>
  </w:endnote>
  <w:endnote w:type="continuationSeparator" w:id="0">
    <w:p w14:paraId="14134E61" w14:textId="77777777" w:rsidR="00786A91" w:rsidRDefault="00786A91" w:rsidP="003C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F13D" w14:textId="77777777" w:rsidR="00786A91" w:rsidRDefault="00786A91" w:rsidP="003C57BC">
      <w:r>
        <w:separator/>
      </w:r>
    </w:p>
  </w:footnote>
  <w:footnote w:type="continuationSeparator" w:id="0">
    <w:p w14:paraId="295472FC" w14:textId="77777777" w:rsidR="00786A91" w:rsidRDefault="00786A91" w:rsidP="003C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6432" w14:textId="77777777" w:rsidR="003C57BC" w:rsidRDefault="00786A91">
    <w:pPr>
      <w:pStyle w:val="BodyText"/>
      <w:spacing w:before="0" w:line="14" w:lineRule="auto"/>
      <w:ind w:left="0" w:firstLine="0"/>
      <w:rPr>
        <w:sz w:val="20"/>
      </w:rPr>
    </w:pPr>
    <w:r>
      <w:pict w14:anchorId="26501A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5pt;margin-top:27.55pt;width:12.5pt;height:16.4pt;z-index:-251658752;mso-position-horizontal-relative:page;mso-position-vertical-relative:page" filled="f" stroked="f">
          <v:textbox style="mso-next-textbox:#_x0000_s2049" inset="0,0,0,0">
            <w:txbxContent>
              <w:p w14:paraId="6A085921" w14:textId="77777777" w:rsidR="003C57BC" w:rsidRDefault="005C4B76">
                <w:pPr>
                  <w:pStyle w:val="BodyText"/>
                  <w:spacing w:before="8"/>
                  <w:ind w:left="60" w:firstLine="0"/>
                </w:pPr>
                <w:r>
                  <w:fldChar w:fldCharType="begin"/>
                </w:r>
                <w:r w:rsidR="00FE561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B7FE5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5169"/>
    <w:multiLevelType w:val="hybridMultilevel"/>
    <w:tmpl w:val="ED0EE03C"/>
    <w:lvl w:ilvl="0" w:tplc="26028F24">
      <w:start w:val="5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62" w:hanging="360"/>
      </w:pPr>
    </w:lvl>
    <w:lvl w:ilvl="2" w:tplc="042A001B" w:tentative="1">
      <w:start w:val="1"/>
      <w:numFmt w:val="lowerRoman"/>
      <w:lvlText w:val="%3."/>
      <w:lvlJc w:val="right"/>
      <w:pPr>
        <w:ind w:left="2682" w:hanging="180"/>
      </w:pPr>
    </w:lvl>
    <w:lvl w:ilvl="3" w:tplc="042A000F" w:tentative="1">
      <w:start w:val="1"/>
      <w:numFmt w:val="decimal"/>
      <w:lvlText w:val="%4."/>
      <w:lvlJc w:val="left"/>
      <w:pPr>
        <w:ind w:left="3402" w:hanging="360"/>
      </w:pPr>
    </w:lvl>
    <w:lvl w:ilvl="4" w:tplc="042A0019" w:tentative="1">
      <w:start w:val="1"/>
      <w:numFmt w:val="lowerLetter"/>
      <w:lvlText w:val="%5."/>
      <w:lvlJc w:val="left"/>
      <w:pPr>
        <w:ind w:left="4122" w:hanging="360"/>
      </w:pPr>
    </w:lvl>
    <w:lvl w:ilvl="5" w:tplc="042A001B" w:tentative="1">
      <w:start w:val="1"/>
      <w:numFmt w:val="lowerRoman"/>
      <w:lvlText w:val="%6."/>
      <w:lvlJc w:val="right"/>
      <w:pPr>
        <w:ind w:left="4842" w:hanging="180"/>
      </w:pPr>
    </w:lvl>
    <w:lvl w:ilvl="6" w:tplc="042A000F" w:tentative="1">
      <w:start w:val="1"/>
      <w:numFmt w:val="decimal"/>
      <w:lvlText w:val="%7."/>
      <w:lvlJc w:val="left"/>
      <w:pPr>
        <w:ind w:left="5562" w:hanging="360"/>
      </w:pPr>
    </w:lvl>
    <w:lvl w:ilvl="7" w:tplc="042A0019" w:tentative="1">
      <w:start w:val="1"/>
      <w:numFmt w:val="lowerLetter"/>
      <w:lvlText w:val="%8."/>
      <w:lvlJc w:val="left"/>
      <w:pPr>
        <w:ind w:left="6282" w:hanging="360"/>
      </w:pPr>
    </w:lvl>
    <w:lvl w:ilvl="8" w:tplc="042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A440E1A"/>
    <w:multiLevelType w:val="hybridMultilevel"/>
    <w:tmpl w:val="5AF862A8"/>
    <w:lvl w:ilvl="0" w:tplc="2DB0FD04">
      <w:start w:val="1"/>
      <w:numFmt w:val="decimal"/>
      <w:lvlText w:val="%1."/>
      <w:lvlJc w:val="left"/>
      <w:pPr>
        <w:ind w:left="316" w:hanging="28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2A4F4A6">
      <w:numFmt w:val="bullet"/>
      <w:lvlText w:val="•"/>
      <w:lvlJc w:val="left"/>
      <w:pPr>
        <w:ind w:left="1306" w:hanging="289"/>
      </w:pPr>
      <w:rPr>
        <w:rFonts w:hint="default"/>
        <w:lang w:eastAsia="en-US" w:bidi="ar-SA"/>
      </w:rPr>
    </w:lvl>
    <w:lvl w:ilvl="2" w:tplc="22821D28">
      <w:numFmt w:val="bullet"/>
      <w:lvlText w:val="•"/>
      <w:lvlJc w:val="left"/>
      <w:pPr>
        <w:ind w:left="2293" w:hanging="289"/>
      </w:pPr>
      <w:rPr>
        <w:rFonts w:hint="default"/>
        <w:lang w:eastAsia="en-US" w:bidi="ar-SA"/>
      </w:rPr>
    </w:lvl>
    <w:lvl w:ilvl="3" w:tplc="E0220406">
      <w:numFmt w:val="bullet"/>
      <w:lvlText w:val="•"/>
      <w:lvlJc w:val="left"/>
      <w:pPr>
        <w:ind w:left="3280" w:hanging="289"/>
      </w:pPr>
      <w:rPr>
        <w:rFonts w:hint="default"/>
        <w:lang w:eastAsia="en-US" w:bidi="ar-SA"/>
      </w:rPr>
    </w:lvl>
    <w:lvl w:ilvl="4" w:tplc="A8A41D82">
      <w:numFmt w:val="bullet"/>
      <w:lvlText w:val="•"/>
      <w:lvlJc w:val="left"/>
      <w:pPr>
        <w:ind w:left="4267" w:hanging="289"/>
      </w:pPr>
      <w:rPr>
        <w:rFonts w:hint="default"/>
        <w:lang w:eastAsia="en-US" w:bidi="ar-SA"/>
      </w:rPr>
    </w:lvl>
    <w:lvl w:ilvl="5" w:tplc="60F64F60">
      <w:numFmt w:val="bullet"/>
      <w:lvlText w:val="•"/>
      <w:lvlJc w:val="left"/>
      <w:pPr>
        <w:ind w:left="5254" w:hanging="289"/>
      </w:pPr>
      <w:rPr>
        <w:rFonts w:hint="default"/>
        <w:lang w:eastAsia="en-US" w:bidi="ar-SA"/>
      </w:rPr>
    </w:lvl>
    <w:lvl w:ilvl="6" w:tplc="A22A99E2">
      <w:numFmt w:val="bullet"/>
      <w:lvlText w:val="•"/>
      <w:lvlJc w:val="left"/>
      <w:pPr>
        <w:ind w:left="6241" w:hanging="289"/>
      </w:pPr>
      <w:rPr>
        <w:rFonts w:hint="default"/>
        <w:lang w:eastAsia="en-US" w:bidi="ar-SA"/>
      </w:rPr>
    </w:lvl>
    <w:lvl w:ilvl="7" w:tplc="14AEB7DA">
      <w:numFmt w:val="bullet"/>
      <w:lvlText w:val="•"/>
      <w:lvlJc w:val="left"/>
      <w:pPr>
        <w:ind w:left="7228" w:hanging="289"/>
      </w:pPr>
      <w:rPr>
        <w:rFonts w:hint="default"/>
        <w:lang w:eastAsia="en-US" w:bidi="ar-SA"/>
      </w:rPr>
    </w:lvl>
    <w:lvl w:ilvl="8" w:tplc="BD3427AE">
      <w:numFmt w:val="bullet"/>
      <w:lvlText w:val="•"/>
      <w:lvlJc w:val="left"/>
      <w:pPr>
        <w:ind w:left="8215" w:hanging="289"/>
      </w:pPr>
      <w:rPr>
        <w:rFonts w:hint="default"/>
        <w:lang w:eastAsia="en-US" w:bidi="ar-SA"/>
      </w:rPr>
    </w:lvl>
  </w:abstractNum>
  <w:abstractNum w:abstractNumId="2" w15:restartNumberingAfterBreak="0">
    <w:nsid w:val="0A9470F3"/>
    <w:multiLevelType w:val="hybridMultilevel"/>
    <w:tmpl w:val="E408857C"/>
    <w:lvl w:ilvl="0" w:tplc="62B053EC">
      <w:start w:val="1"/>
      <w:numFmt w:val="decimal"/>
      <w:lvlText w:val="%1."/>
      <w:lvlJc w:val="left"/>
      <w:pPr>
        <w:ind w:left="278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7BC869A">
      <w:numFmt w:val="bullet"/>
      <w:lvlText w:val="•"/>
      <w:lvlJc w:val="left"/>
      <w:pPr>
        <w:ind w:left="1246" w:hanging="312"/>
      </w:pPr>
      <w:rPr>
        <w:rFonts w:hint="default"/>
        <w:lang w:val="vi" w:eastAsia="en-US" w:bidi="ar-SA"/>
      </w:rPr>
    </w:lvl>
    <w:lvl w:ilvl="2" w:tplc="3A3C58C4">
      <w:numFmt w:val="bullet"/>
      <w:lvlText w:val="•"/>
      <w:lvlJc w:val="left"/>
      <w:pPr>
        <w:ind w:left="2213" w:hanging="312"/>
      </w:pPr>
      <w:rPr>
        <w:rFonts w:hint="default"/>
        <w:lang w:val="vi" w:eastAsia="en-US" w:bidi="ar-SA"/>
      </w:rPr>
    </w:lvl>
    <w:lvl w:ilvl="3" w:tplc="DE5056BA">
      <w:numFmt w:val="bullet"/>
      <w:lvlText w:val="•"/>
      <w:lvlJc w:val="left"/>
      <w:pPr>
        <w:ind w:left="3179" w:hanging="312"/>
      </w:pPr>
      <w:rPr>
        <w:rFonts w:hint="default"/>
        <w:lang w:val="vi" w:eastAsia="en-US" w:bidi="ar-SA"/>
      </w:rPr>
    </w:lvl>
    <w:lvl w:ilvl="4" w:tplc="AF2CBFA6">
      <w:numFmt w:val="bullet"/>
      <w:lvlText w:val="•"/>
      <w:lvlJc w:val="left"/>
      <w:pPr>
        <w:ind w:left="4146" w:hanging="312"/>
      </w:pPr>
      <w:rPr>
        <w:rFonts w:hint="default"/>
        <w:lang w:val="vi" w:eastAsia="en-US" w:bidi="ar-SA"/>
      </w:rPr>
    </w:lvl>
    <w:lvl w:ilvl="5" w:tplc="F65475D2">
      <w:numFmt w:val="bullet"/>
      <w:lvlText w:val="•"/>
      <w:lvlJc w:val="left"/>
      <w:pPr>
        <w:ind w:left="5113" w:hanging="312"/>
      </w:pPr>
      <w:rPr>
        <w:rFonts w:hint="default"/>
        <w:lang w:val="vi" w:eastAsia="en-US" w:bidi="ar-SA"/>
      </w:rPr>
    </w:lvl>
    <w:lvl w:ilvl="6" w:tplc="7C901564">
      <w:numFmt w:val="bullet"/>
      <w:lvlText w:val="•"/>
      <w:lvlJc w:val="left"/>
      <w:pPr>
        <w:ind w:left="6079" w:hanging="312"/>
      </w:pPr>
      <w:rPr>
        <w:rFonts w:hint="default"/>
        <w:lang w:val="vi" w:eastAsia="en-US" w:bidi="ar-SA"/>
      </w:rPr>
    </w:lvl>
    <w:lvl w:ilvl="7" w:tplc="EB8CD89C">
      <w:numFmt w:val="bullet"/>
      <w:lvlText w:val="•"/>
      <w:lvlJc w:val="left"/>
      <w:pPr>
        <w:ind w:left="7046" w:hanging="312"/>
      </w:pPr>
      <w:rPr>
        <w:rFonts w:hint="default"/>
        <w:lang w:val="vi" w:eastAsia="en-US" w:bidi="ar-SA"/>
      </w:rPr>
    </w:lvl>
    <w:lvl w:ilvl="8" w:tplc="61B499E4">
      <w:numFmt w:val="bullet"/>
      <w:lvlText w:val="•"/>
      <w:lvlJc w:val="left"/>
      <w:pPr>
        <w:ind w:left="8013" w:hanging="312"/>
      </w:pPr>
      <w:rPr>
        <w:rFonts w:hint="default"/>
        <w:lang w:val="vi" w:eastAsia="en-US" w:bidi="ar-SA"/>
      </w:rPr>
    </w:lvl>
  </w:abstractNum>
  <w:abstractNum w:abstractNumId="3" w15:restartNumberingAfterBreak="0">
    <w:nsid w:val="1BE4200F"/>
    <w:multiLevelType w:val="hybridMultilevel"/>
    <w:tmpl w:val="2FF41BF4"/>
    <w:lvl w:ilvl="0" w:tplc="A9E43706">
      <w:start w:val="1"/>
      <w:numFmt w:val="upperRoman"/>
      <w:lvlText w:val="%1."/>
      <w:lvlJc w:val="left"/>
      <w:pPr>
        <w:ind w:left="1113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62364AFE">
      <w:start w:val="1"/>
      <w:numFmt w:val="decimal"/>
      <w:lvlText w:val="%2."/>
      <w:lvlJc w:val="left"/>
      <w:pPr>
        <w:ind w:left="1142" w:hanging="2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eastAsia="en-US" w:bidi="ar-SA"/>
      </w:rPr>
    </w:lvl>
    <w:lvl w:ilvl="2" w:tplc="43E2899E">
      <w:numFmt w:val="bullet"/>
      <w:lvlText w:val="•"/>
      <w:lvlJc w:val="left"/>
      <w:pPr>
        <w:ind w:left="2145" w:hanging="260"/>
      </w:pPr>
      <w:rPr>
        <w:rFonts w:hint="default"/>
        <w:lang w:eastAsia="en-US" w:bidi="ar-SA"/>
      </w:rPr>
    </w:lvl>
    <w:lvl w:ilvl="3" w:tplc="17AC65F2">
      <w:numFmt w:val="bullet"/>
      <w:lvlText w:val="•"/>
      <w:lvlJc w:val="left"/>
      <w:pPr>
        <w:ind w:left="3150" w:hanging="260"/>
      </w:pPr>
      <w:rPr>
        <w:rFonts w:hint="default"/>
        <w:lang w:eastAsia="en-US" w:bidi="ar-SA"/>
      </w:rPr>
    </w:lvl>
    <w:lvl w:ilvl="4" w:tplc="6E400440">
      <w:numFmt w:val="bullet"/>
      <w:lvlText w:val="•"/>
      <w:lvlJc w:val="left"/>
      <w:pPr>
        <w:ind w:left="4156" w:hanging="260"/>
      </w:pPr>
      <w:rPr>
        <w:rFonts w:hint="default"/>
        <w:lang w:eastAsia="en-US" w:bidi="ar-SA"/>
      </w:rPr>
    </w:lvl>
    <w:lvl w:ilvl="5" w:tplc="66BA6158">
      <w:numFmt w:val="bullet"/>
      <w:lvlText w:val="•"/>
      <w:lvlJc w:val="left"/>
      <w:pPr>
        <w:ind w:left="5161" w:hanging="260"/>
      </w:pPr>
      <w:rPr>
        <w:rFonts w:hint="default"/>
        <w:lang w:eastAsia="en-US" w:bidi="ar-SA"/>
      </w:rPr>
    </w:lvl>
    <w:lvl w:ilvl="6" w:tplc="F4AE5F38">
      <w:numFmt w:val="bullet"/>
      <w:lvlText w:val="•"/>
      <w:lvlJc w:val="left"/>
      <w:pPr>
        <w:ind w:left="6167" w:hanging="260"/>
      </w:pPr>
      <w:rPr>
        <w:rFonts w:hint="default"/>
        <w:lang w:eastAsia="en-US" w:bidi="ar-SA"/>
      </w:rPr>
    </w:lvl>
    <w:lvl w:ilvl="7" w:tplc="517C7F8C">
      <w:numFmt w:val="bullet"/>
      <w:lvlText w:val="•"/>
      <w:lvlJc w:val="left"/>
      <w:pPr>
        <w:ind w:left="7172" w:hanging="260"/>
      </w:pPr>
      <w:rPr>
        <w:rFonts w:hint="default"/>
        <w:lang w:eastAsia="en-US" w:bidi="ar-SA"/>
      </w:rPr>
    </w:lvl>
    <w:lvl w:ilvl="8" w:tplc="AC5265AC">
      <w:numFmt w:val="bullet"/>
      <w:lvlText w:val="•"/>
      <w:lvlJc w:val="left"/>
      <w:pPr>
        <w:ind w:left="8177" w:hanging="260"/>
      </w:pPr>
      <w:rPr>
        <w:rFonts w:hint="default"/>
        <w:lang w:eastAsia="en-US" w:bidi="ar-SA"/>
      </w:rPr>
    </w:lvl>
  </w:abstractNum>
  <w:abstractNum w:abstractNumId="4" w15:restartNumberingAfterBreak="0">
    <w:nsid w:val="297763A7"/>
    <w:multiLevelType w:val="hybridMultilevel"/>
    <w:tmpl w:val="7082CB5C"/>
    <w:lvl w:ilvl="0" w:tplc="32EE3D40">
      <w:start w:val="1"/>
      <w:numFmt w:val="decimal"/>
      <w:lvlText w:val="%1."/>
      <w:lvlJc w:val="left"/>
      <w:pPr>
        <w:ind w:left="278" w:hanging="3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4DFC400A">
      <w:numFmt w:val="bullet"/>
      <w:lvlText w:val="•"/>
      <w:lvlJc w:val="left"/>
      <w:pPr>
        <w:ind w:left="1246" w:hanging="312"/>
      </w:pPr>
      <w:rPr>
        <w:rFonts w:hint="default"/>
        <w:lang w:eastAsia="en-US" w:bidi="ar-SA"/>
      </w:rPr>
    </w:lvl>
    <w:lvl w:ilvl="2" w:tplc="4C9C4BA0">
      <w:numFmt w:val="bullet"/>
      <w:lvlText w:val="•"/>
      <w:lvlJc w:val="left"/>
      <w:pPr>
        <w:ind w:left="2213" w:hanging="312"/>
      </w:pPr>
      <w:rPr>
        <w:rFonts w:hint="default"/>
        <w:lang w:eastAsia="en-US" w:bidi="ar-SA"/>
      </w:rPr>
    </w:lvl>
    <w:lvl w:ilvl="3" w:tplc="947E4F96">
      <w:numFmt w:val="bullet"/>
      <w:lvlText w:val="•"/>
      <w:lvlJc w:val="left"/>
      <w:pPr>
        <w:ind w:left="3179" w:hanging="312"/>
      </w:pPr>
      <w:rPr>
        <w:rFonts w:hint="default"/>
        <w:lang w:eastAsia="en-US" w:bidi="ar-SA"/>
      </w:rPr>
    </w:lvl>
    <w:lvl w:ilvl="4" w:tplc="C46AC6D2">
      <w:numFmt w:val="bullet"/>
      <w:lvlText w:val="•"/>
      <w:lvlJc w:val="left"/>
      <w:pPr>
        <w:ind w:left="4146" w:hanging="312"/>
      </w:pPr>
      <w:rPr>
        <w:rFonts w:hint="default"/>
        <w:lang w:eastAsia="en-US" w:bidi="ar-SA"/>
      </w:rPr>
    </w:lvl>
    <w:lvl w:ilvl="5" w:tplc="176AAB46">
      <w:numFmt w:val="bullet"/>
      <w:lvlText w:val="•"/>
      <w:lvlJc w:val="left"/>
      <w:pPr>
        <w:ind w:left="5113" w:hanging="312"/>
      </w:pPr>
      <w:rPr>
        <w:rFonts w:hint="default"/>
        <w:lang w:eastAsia="en-US" w:bidi="ar-SA"/>
      </w:rPr>
    </w:lvl>
    <w:lvl w:ilvl="6" w:tplc="14B0161A">
      <w:numFmt w:val="bullet"/>
      <w:lvlText w:val="•"/>
      <w:lvlJc w:val="left"/>
      <w:pPr>
        <w:ind w:left="6079" w:hanging="312"/>
      </w:pPr>
      <w:rPr>
        <w:rFonts w:hint="default"/>
        <w:lang w:eastAsia="en-US" w:bidi="ar-SA"/>
      </w:rPr>
    </w:lvl>
    <w:lvl w:ilvl="7" w:tplc="68D29CF0">
      <w:numFmt w:val="bullet"/>
      <w:lvlText w:val="•"/>
      <w:lvlJc w:val="left"/>
      <w:pPr>
        <w:ind w:left="7046" w:hanging="312"/>
      </w:pPr>
      <w:rPr>
        <w:rFonts w:hint="default"/>
        <w:lang w:eastAsia="en-US" w:bidi="ar-SA"/>
      </w:rPr>
    </w:lvl>
    <w:lvl w:ilvl="8" w:tplc="3EA4A7AA">
      <w:numFmt w:val="bullet"/>
      <w:lvlText w:val="•"/>
      <w:lvlJc w:val="left"/>
      <w:pPr>
        <w:ind w:left="8013" w:hanging="312"/>
      </w:pPr>
      <w:rPr>
        <w:rFonts w:hint="default"/>
        <w:lang w:eastAsia="en-US" w:bidi="ar-SA"/>
      </w:rPr>
    </w:lvl>
  </w:abstractNum>
  <w:abstractNum w:abstractNumId="5" w15:restartNumberingAfterBreak="0">
    <w:nsid w:val="34D92B92"/>
    <w:multiLevelType w:val="multilevel"/>
    <w:tmpl w:val="7C207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800"/>
      </w:pPr>
      <w:rPr>
        <w:rFonts w:hint="default"/>
      </w:rPr>
    </w:lvl>
  </w:abstractNum>
  <w:abstractNum w:abstractNumId="6" w15:restartNumberingAfterBreak="0">
    <w:nsid w:val="398866C2"/>
    <w:multiLevelType w:val="hybridMultilevel"/>
    <w:tmpl w:val="D756B04C"/>
    <w:lvl w:ilvl="0" w:tplc="E28EEBEC">
      <w:start w:val="3"/>
      <w:numFmt w:val="decimal"/>
      <w:lvlText w:val="%1."/>
      <w:lvlJc w:val="left"/>
      <w:pPr>
        <w:ind w:left="1142" w:hanging="2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eastAsia="en-US" w:bidi="ar-SA"/>
      </w:rPr>
    </w:lvl>
    <w:lvl w:ilvl="1" w:tplc="75301874">
      <w:numFmt w:val="bullet"/>
      <w:lvlText w:val="•"/>
      <w:lvlJc w:val="left"/>
      <w:pPr>
        <w:ind w:left="2044" w:hanging="260"/>
      </w:pPr>
      <w:rPr>
        <w:rFonts w:hint="default"/>
        <w:lang w:eastAsia="en-US" w:bidi="ar-SA"/>
      </w:rPr>
    </w:lvl>
    <w:lvl w:ilvl="2" w:tplc="8DE035F4">
      <w:numFmt w:val="bullet"/>
      <w:lvlText w:val="•"/>
      <w:lvlJc w:val="left"/>
      <w:pPr>
        <w:ind w:left="2949" w:hanging="260"/>
      </w:pPr>
      <w:rPr>
        <w:rFonts w:hint="default"/>
        <w:lang w:eastAsia="en-US" w:bidi="ar-SA"/>
      </w:rPr>
    </w:lvl>
    <w:lvl w:ilvl="3" w:tplc="3A344F94">
      <w:numFmt w:val="bullet"/>
      <w:lvlText w:val="•"/>
      <w:lvlJc w:val="left"/>
      <w:pPr>
        <w:ind w:left="3854" w:hanging="260"/>
      </w:pPr>
      <w:rPr>
        <w:rFonts w:hint="default"/>
        <w:lang w:eastAsia="en-US" w:bidi="ar-SA"/>
      </w:rPr>
    </w:lvl>
    <w:lvl w:ilvl="4" w:tplc="372E2C3C">
      <w:numFmt w:val="bullet"/>
      <w:lvlText w:val="•"/>
      <w:lvlJc w:val="left"/>
      <w:pPr>
        <w:ind w:left="4759" w:hanging="260"/>
      </w:pPr>
      <w:rPr>
        <w:rFonts w:hint="default"/>
        <w:lang w:eastAsia="en-US" w:bidi="ar-SA"/>
      </w:rPr>
    </w:lvl>
    <w:lvl w:ilvl="5" w:tplc="578CE7E8">
      <w:numFmt w:val="bullet"/>
      <w:lvlText w:val="•"/>
      <w:lvlJc w:val="left"/>
      <w:pPr>
        <w:ind w:left="5664" w:hanging="260"/>
      </w:pPr>
      <w:rPr>
        <w:rFonts w:hint="default"/>
        <w:lang w:eastAsia="en-US" w:bidi="ar-SA"/>
      </w:rPr>
    </w:lvl>
    <w:lvl w:ilvl="6" w:tplc="534E6DB2">
      <w:numFmt w:val="bullet"/>
      <w:lvlText w:val="•"/>
      <w:lvlJc w:val="left"/>
      <w:pPr>
        <w:ind w:left="6569" w:hanging="260"/>
      </w:pPr>
      <w:rPr>
        <w:rFonts w:hint="default"/>
        <w:lang w:eastAsia="en-US" w:bidi="ar-SA"/>
      </w:rPr>
    </w:lvl>
    <w:lvl w:ilvl="7" w:tplc="E0F01B1A">
      <w:numFmt w:val="bullet"/>
      <w:lvlText w:val="•"/>
      <w:lvlJc w:val="left"/>
      <w:pPr>
        <w:ind w:left="7474" w:hanging="260"/>
      </w:pPr>
      <w:rPr>
        <w:rFonts w:hint="default"/>
        <w:lang w:eastAsia="en-US" w:bidi="ar-SA"/>
      </w:rPr>
    </w:lvl>
    <w:lvl w:ilvl="8" w:tplc="303AA614">
      <w:numFmt w:val="bullet"/>
      <w:lvlText w:val="•"/>
      <w:lvlJc w:val="left"/>
      <w:pPr>
        <w:ind w:left="8379" w:hanging="260"/>
      </w:pPr>
      <w:rPr>
        <w:rFonts w:hint="default"/>
        <w:lang w:eastAsia="en-US" w:bidi="ar-SA"/>
      </w:rPr>
    </w:lvl>
  </w:abstractNum>
  <w:abstractNum w:abstractNumId="7" w15:restartNumberingAfterBreak="0">
    <w:nsid w:val="4A0E3FC0"/>
    <w:multiLevelType w:val="hybridMultilevel"/>
    <w:tmpl w:val="B2EA5978"/>
    <w:lvl w:ilvl="0" w:tplc="BE182328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3F6CEB0">
      <w:numFmt w:val="bullet"/>
      <w:lvlText w:val="•"/>
      <w:lvlJc w:val="left"/>
      <w:pPr>
        <w:ind w:left="1306" w:hanging="188"/>
      </w:pPr>
      <w:rPr>
        <w:rFonts w:hint="default"/>
        <w:lang w:eastAsia="en-US" w:bidi="ar-SA"/>
      </w:rPr>
    </w:lvl>
    <w:lvl w:ilvl="2" w:tplc="BC78DDA6">
      <w:numFmt w:val="bullet"/>
      <w:lvlText w:val="•"/>
      <w:lvlJc w:val="left"/>
      <w:pPr>
        <w:ind w:left="2293" w:hanging="188"/>
      </w:pPr>
      <w:rPr>
        <w:rFonts w:hint="default"/>
        <w:lang w:eastAsia="en-US" w:bidi="ar-SA"/>
      </w:rPr>
    </w:lvl>
    <w:lvl w:ilvl="3" w:tplc="A8DC857E">
      <w:numFmt w:val="bullet"/>
      <w:lvlText w:val="•"/>
      <w:lvlJc w:val="left"/>
      <w:pPr>
        <w:ind w:left="3280" w:hanging="188"/>
      </w:pPr>
      <w:rPr>
        <w:rFonts w:hint="default"/>
        <w:lang w:eastAsia="en-US" w:bidi="ar-SA"/>
      </w:rPr>
    </w:lvl>
    <w:lvl w:ilvl="4" w:tplc="D3ACE78C">
      <w:numFmt w:val="bullet"/>
      <w:lvlText w:val="•"/>
      <w:lvlJc w:val="left"/>
      <w:pPr>
        <w:ind w:left="4267" w:hanging="188"/>
      </w:pPr>
      <w:rPr>
        <w:rFonts w:hint="default"/>
        <w:lang w:eastAsia="en-US" w:bidi="ar-SA"/>
      </w:rPr>
    </w:lvl>
    <w:lvl w:ilvl="5" w:tplc="AA1C88C6">
      <w:numFmt w:val="bullet"/>
      <w:lvlText w:val="•"/>
      <w:lvlJc w:val="left"/>
      <w:pPr>
        <w:ind w:left="5254" w:hanging="188"/>
      </w:pPr>
      <w:rPr>
        <w:rFonts w:hint="default"/>
        <w:lang w:eastAsia="en-US" w:bidi="ar-SA"/>
      </w:rPr>
    </w:lvl>
    <w:lvl w:ilvl="6" w:tplc="8D5228E0">
      <w:numFmt w:val="bullet"/>
      <w:lvlText w:val="•"/>
      <w:lvlJc w:val="left"/>
      <w:pPr>
        <w:ind w:left="6241" w:hanging="188"/>
      </w:pPr>
      <w:rPr>
        <w:rFonts w:hint="default"/>
        <w:lang w:eastAsia="en-US" w:bidi="ar-SA"/>
      </w:rPr>
    </w:lvl>
    <w:lvl w:ilvl="7" w:tplc="86CA5F50">
      <w:numFmt w:val="bullet"/>
      <w:lvlText w:val="•"/>
      <w:lvlJc w:val="left"/>
      <w:pPr>
        <w:ind w:left="7228" w:hanging="188"/>
      </w:pPr>
      <w:rPr>
        <w:rFonts w:hint="default"/>
        <w:lang w:eastAsia="en-US" w:bidi="ar-SA"/>
      </w:rPr>
    </w:lvl>
    <w:lvl w:ilvl="8" w:tplc="EE2A7D40">
      <w:numFmt w:val="bullet"/>
      <w:lvlText w:val="•"/>
      <w:lvlJc w:val="left"/>
      <w:pPr>
        <w:ind w:left="8215" w:hanging="188"/>
      </w:pPr>
      <w:rPr>
        <w:rFonts w:hint="default"/>
        <w:lang w:eastAsia="en-US" w:bidi="ar-SA"/>
      </w:rPr>
    </w:lvl>
  </w:abstractNum>
  <w:abstractNum w:abstractNumId="8" w15:restartNumberingAfterBreak="0">
    <w:nsid w:val="5AA361BF"/>
    <w:multiLevelType w:val="multilevel"/>
    <w:tmpl w:val="2CFC2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1800"/>
      </w:pPr>
      <w:rPr>
        <w:rFonts w:hint="default"/>
      </w:rPr>
    </w:lvl>
  </w:abstractNum>
  <w:abstractNum w:abstractNumId="9" w15:restartNumberingAfterBreak="0">
    <w:nsid w:val="6AE64246"/>
    <w:multiLevelType w:val="hybridMultilevel"/>
    <w:tmpl w:val="D5BABD70"/>
    <w:lvl w:ilvl="0" w:tplc="EBFE3636">
      <w:numFmt w:val="bullet"/>
      <w:lvlText w:val="-"/>
      <w:lvlJc w:val="left"/>
      <w:pPr>
        <w:ind w:left="20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B9A5F9A">
      <w:numFmt w:val="bullet"/>
      <w:lvlText w:val="•"/>
      <w:lvlJc w:val="left"/>
      <w:pPr>
        <w:ind w:left="1079" w:hanging="130"/>
      </w:pPr>
      <w:rPr>
        <w:rFonts w:hint="default"/>
        <w:lang w:eastAsia="en-US" w:bidi="ar-SA"/>
      </w:rPr>
    </w:lvl>
    <w:lvl w:ilvl="2" w:tplc="0BD8B076">
      <w:numFmt w:val="bullet"/>
      <w:lvlText w:val="•"/>
      <w:lvlJc w:val="left"/>
      <w:pPr>
        <w:ind w:left="1958" w:hanging="130"/>
      </w:pPr>
      <w:rPr>
        <w:rFonts w:hint="default"/>
        <w:lang w:eastAsia="en-US" w:bidi="ar-SA"/>
      </w:rPr>
    </w:lvl>
    <w:lvl w:ilvl="3" w:tplc="54827974">
      <w:numFmt w:val="bullet"/>
      <w:lvlText w:val="•"/>
      <w:lvlJc w:val="left"/>
      <w:pPr>
        <w:ind w:left="2837" w:hanging="130"/>
      </w:pPr>
      <w:rPr>
        <w:rFonts w:hint="default"/>
        <w:lang w:eastAsia="en-US" w:bidi="ar-SA"/>
      </w:rPr>
    </w:lvl>
    <w:lvl w:ilvl="4" w:tplc="E9D077EA">
      <w:numFmt w:val="bullet"/>
      <w:lvlText w:val="•"/>
      <w:lvlJc w:val="left"/>
      <w:pPr>
        <w:ind w:left="3716" w:hanging="130"/>
      </w:pPr>
      <w:rPr>
        <w:rFonts w:hint="default"/>
        <w:lang w:eastAsia="en-US" w:bidi="ar-SA"/>
      </w:rPr>
    </w:lvl>
    <w:lvl w:ilvl="5" w:tplc="A836AA4C">
      <w:numFmt w:val="bullet"/>
      <w:lvlText w:val="•"/>
      <w:lvlJc w:val="left"/>
      <w:pPr>
        <w:ind w:left="4595" w:hanging="130"/>
      </w:pPr>
      <w:rPr>
        <w:rFonts w:hint="default"/>
        <w:lang w:eastAsia="en-US" w:bidi="ar-SA"/>
      </w:rPr>
    </w:lvl>
    <w:lvl w:ilvl="6" w:tplc="D1289270">
      <w:numFmt w:val="bullet"/>
      <w:lvlText w:val="•"/>
      <w:lvlJc w:val="left"/>
      <w:pPr>
        <w:ind w:left="5474" w:hanging="130"/>
      </w:pPr>
      <w:rPr>
        <w:rFonts w:hint="default"/>
        <w:lang w:eastAsia="en-US" w:bidi="ar-SA"/>
      </w:rPr>
    </w:lvl>
    <w:lvl w:ilvl="7" w:tplc="77128C04">
      <w:numFmt w:val="bullet"/>
      <w:lvlText w:val="•"/>
      <w:lvlJc w:val="left"/>
      <w:pPr>
        <w:ind w:left="6353" w:hanging="130"/>
      </w:pPr>
      <w:rPr>
        <w:rFonts w:hint="default"/>
        <w:lang w:eastAsia="en-US" w:bidi="ar-SA"/>
      </w:rPr>
    </w:lvl>
    <w:lvl w:ilvl="8" w:tplc="01182D10">
      <w:numFmt w:val="bullet"/>
      <w:lvlText w:val="•"/>
      <w:lvlJc w:val="left"/>
      <w:pPr>
        <w:ind w:left="7232" w:hanging="130"/>
      </w:pPr>
      <w:rPr>
        <w:rFonts w:hint="default"/>
        <w:lang w:eastAsia="en-US" w:bidi="ar-SA"/>
      </w:rPr>
    </w:lvl>
  </w:abstractNum>
  <w:abstractNum w:abstractNumId="10" w15:restartNumberingAfterBreak="0">
    <w:nsid w:val="78BF772C"/>
    <w:multiLevelType w:val="hybridMultilevel"/>
    <w:tmpl w:val="68761242"/>
    <w:lvl w:ilvl="0" w:tplc="B352E610">
      <w:numFmt w:val="bullet"/>
      <w:lvlText w:val="-"/>
      <w:lvlJc w:val="left"/>
      <w:pPr>
        <w:ind w:left="316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4702C70">
      <w:numFmt w:val="bullet"/>
      <w:lvlText w:val="•"/>
      <w:lvlJc w:val="left"/>
      <w:pPr>
        <w:ind w:left="1306" w:hanging="173"/>
      </w:pPr>
      <w:rPr>
        <w:rFonts w:hint="default"/>
        <w:lang w:eastAsia="en-US" w:bidi="ar-SA"/>
      </w:rPr>
    </w:lvl>
    <w:lvl w:ilvl="2" w:tplc="4DE489CC">
      <w:numFmt w:val="bullet"/>
      <w:lvlText w:val="•"/>
      <w:lvlJc w:val="left"/>
      <w:pPr>
        <w:ind w:left="2293" w:hanging="173"/>
      </w:pPr>
      <w:rPr>
        <w:rFonts w:hint="default"/>
        <w:lang w:eastAsia="en-US" w:bidi="ar-SA"/>
      </w:rPr>
    </w:lvl>
    <w:lvl w:ilvl="3" w:tplc="C6A895F6">
      <w:numFmt w:val="bullet"/>
      <w:lvlText w:val="•"/>
      <w:lvlJc w:val="left"/>
      <w:pPr>
        <w:ind w:left="3280" w:hanging="173"/>
      </w:pPr>
      <w:rPr>
        <w:rFonts w:hint="default"/>
        <w:lang w:eastAsia="en-US" w:bidi="ar-SA"/>
      </w:rPr>
    </w:lvl>
    <w:lvl w:ilvl="4" w:tplc="9036ECC0">
      <w:numFmt w:val="bullet"/>
      <w:lvlText w:val="•"/>
      <w:lvlJc w:val="left"/>
      <w:pPr>
        <w:ind w:left="4267" w:hanging="173"/>
      </w:pPr>
      <w:rPr>
        <w:rFonts w:hint="default"/>
        <w:lang w:eastAsia="en-US" w:bidi="ar-SA"/>
      </w:rPr>
    </w:lvl>
    <w:lvl w:ilvl="5" w:tplc="325C7182">
      <w:numFmt w:val="bullet"/>
      <w:lvlText w:val="•"/>
      <w:lvlJc w:val="left"/>
      <w:pPr>
        <w:ind w:left="5254" w:hanging="173"/>
      </w:pPr>
      <w:rPr>
        <w:rFonts w:hint="default"/>
        <w:lang w:eastAsia="en-US" w:bidi="ar-SA"/>
      </w:rPr>
    </w:lvl>
    <w:lvl w:ilvl="6" w:tplc="E77052AC">
      <w:numFmt w:val="bullet"/>
      <w:lvlText w:val="•"/>
      <w:lvlJc w:val="left"/>
      <w:pPr>
        <w:ind w:left="6241" w:hanging="173"/>
      </w:pPr>
      <w:rPr>
        <w:rFonts w:hint="default"/>
        <w:lang w:eastAsia="en-US" w:bidi="ar-SA"/>
      </w:rPr>
    </w:lvl>
    <w:lvl w:ilvl="7" w:tplc="FB98AD78">
      <w:numFmt w:val="bullet"/>
      <w:lvlText w:val="•"/>
      <w:lvlJc w:val="left"/>
      <w:pPr>
        <w:ind w:left="7228" w:hanging="173"/>
      </w:pPr>
      <w:rPr>
        <w:rFonts w:hint="default"/>
        <w:lang w:eastAsia="en-US" w:bidi="ar-SA"/>
      </w:rPr>
    </w:lvl>
    <w:lvl w:ilvl="8" w:tplc="5D7E3CAE">
      <w:numFmt w:val="bullet"/>
      <w:lvlText w:val="•"/>
      <w:lvlJc w:val="left"/>
      <w:pPr>
        <w:ind w:left="8215" w:hanging="173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C57BC"/>
    <w:rsid w:val="00022458"/>
    <w:rsid w:val="00052D49"/>
    <w:rsid w:val="000A5B83"/>
    <w:rsid w:val="000C3F0D"/>
    <w:rsid w:val="000E388F"/>
    <w:rsid w:val="00112C5E"/>
    <w:rsid w:val="0011362D"/>
    <w:rsid w:val="001451B7"/>
    <w:rsid w:val="00167EBE"/>
    <w:rsid w:val="0018076B"/>
    <w:rsid w:val="001C6815"/>
    <w:rsid w:val="00240184"/>
    <w:rsid w:val="00243A0F"/>
    <w:rsid w:val="002767EF"/>
    <w:rsid w:val="00287733"/>
    <w:rsid w:val="002C1E9B"/>
    <w:rsid w:val="00303B8B"/>
    <w:rsid w:val="00326A5F"/>
    <w:rsid w:val="0034268C"/>
    <w:rsid w:val="003547BE"/>
    <w:rsid w:val="00357F7F"/>
    <w:rsid w:val="003633C1"/>
    <w:rsid w:val="003945CE"/>
    <w:rsid w:val="003B099D"/>
    <w:rsid w:val="003C57BC"/>
    <w:rsid w:val="003C71BE"/>
    <w:rsid w:val="003E6F92"/>
    <w:rsid w:val="00401D64"/>
    <w:rsid w:val="00420A43"/>
    <w:rsid w:val="00470390"/>
    <w:rsid w:val="004709D2"/>
    <w:rsid w:val="004858DC"/>
    <w:rsid w:val="00505F98"/>
    <w:rsid w:val="0050755E"/>
    <w:rsid w:val="0053147A"/>
    <w:rsid w:val="005472AF"/>
    <w:rsid w:val="005741A7"/>
    <w:rsid w:val="0057689B"/>
    <w:rsid w:val="005A1C6D"/>
    <w:rsid w:val="005B09AE"/>
    <w:rsid w:val="005B32BA"/>
    <w:rsid w:val="005C4B76"/>
    <w:rsid w:val="005C523A"/>
    <w:rsid w:val="005D01BE"/>
    <w:rsid w:val="00623911"/>
    <w:rsid w:val="00623D41"/>
    <w:rsid w:val="006244F5"/>
    <w:rsid w:val="00682ADA"/>
    <w:rsid w:val="006960EE"/>
    <w:rsid w:val="007451AA"/>
    <w:rsid w:val="00786A91"/>
    <w:rsid w:val="00792099"/>
    <w:rsid w:val="0079352E"/>
    <w:rsid w:val="007963C2"/>
    <w:rsid w:val="007976D6"/>
    <w:rsid w:val="007B2AF7"/>
    <w:rsid w:val="007B7FE5"/>
    <w:rsid w:val="007C4AAB"/>
    <w:rsid w:val="00811874"/>
    <w:rsid w:val="00841B08"/>
    <w:rsid w:val="00870E76"/>
    <w:rsid w:val="008838FF"/>
    <w:rsid w:val="00891947"/>
    <w:rsid w:val="008E4CE6"/>
    <w:rsid w:val="009352E3"/>
    <w:rsid w:val="00962172"/>
    <w:rsid w:val="0099089E"/>
    <w:rsid w:val="009B11B1"/>
    <w:rsid w:val="009C3556"/>
    <w:rsid w:val="009C3BC4"/>
    <w:rsid w:val="009E0BE4"/>
    <w:rsid w:val="009E5FFA"/>
    <w:rsid w:val="009F7821"/>
    <w:rsid w:val="00A259A7"/>
    <w:rsid w:val="00A33B54"/>
    <w:rsid w:val="00A634FB"/>
    <w:rsid w:val="00A808F1"/>
    <w:rsid w:val="00A909D3"/>
    <w:rsid w:val="00AA0000"/>
    <w:rsid w:val="00AD3BC8"/>
    <w:rsid w:val="00AD3F50"/>
    <w:rsid w:val="00AE312B"/>
    <w:rsid w:val="00AE6D66"/>
    <w:rsid w:val="00B24E58"/>
    <w:rsid w:val="00B90085"/>
    <w:rsid w:val="00B9394C"/>
    <w:rsid w:val="00BB6C20"/>
    <w:rsid w:val="00BB7DC8"/>
    <w:rsid w:val="00BE4221"/>
    <w:rsid w:val="00BE5669"/>
    <w:rsid w:val="00BF6C46"/>
    <w:rsid w:val="00C246C6"/>
    <w:rsid w:val="00C2768A"/>
    <w:rsid w:val="00C34281"/>
    <w:rsid w:val="00C70A0F"/>
    <w:rsid w:val="00C75EB7"/>
    <w:rsid w:val="00C76449"/>
    <w:rsid w:val="00CA4C78"/>
    <w:rsid w:val="00CB7403"/>
    <w:rsid w:val="00CF1743"/>
    <w:rsid w:val="00D171F1"/>
    <w:rsid w:val="00DC1F98"/>
    <w:rsid w:val="00DD62D1"/>
    <w:rsid w:val="00DE7F5A"/>
    <w:rsid w:val="00E13E3B"/>
    <w:rsid w:val="00E33C74"/>
    <w:rsid w:val="00EC4F26"/>
    <w:rsid w:val="00ED5EFF"/>
    <w:rsid w:val="00EE5D3C"/>
    <w:rsid w:val="00F04E9E"/>
    <w:rsid w:val="00F4214D"/>
    <w:rsid w:val="00F56BE7"/>
    <w:rsid w:val="00F8496E"/>
    <w:rsid w:val="00F9693B"/>
    <w:rsid w:val="00FA4FB0"/>
    <w:rsid w:val="00FD0712"/>
    <w:rsid w:val="00FD5D93"/>
    <w:rsid w:val="00FE5619"/>
    <w:rsid w:val="00FE72F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2AFAF4"/>
  <w15:docId w15:val="{44BD8CA6-76E3-4233-B2D9-90E0341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7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C57BC"/>
    <w:pPr>
      <w:spacing w:before="68"/>
      <w:ind w:left="88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57BC"/>
    <w:pPr>
      <w:spacing w:before="147"/>
      <w:ind w:left="316" w:firstLine="566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3C57BC"/>
    <w:pPr>
      <w:spacing w:before="4"/>
      <w:ind w:left="527" w:right="4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C57BC"/>
    <w:pPr>
      <w:spacing w:before="58"/>
      <w:ind w:left="3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C57BC"/>
    <w:pPr>
      <w:spacing w:before="204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1C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8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48</cp:revision>
  <cp:lastPrinted>2023-06-16T03:54:00Z</cp:lastPrinted>
  <dcterms:created xsi:type="dcterms:W3CDTF">2022-03-20T03:54:00Z</dcterms:created>
  <dcterms:modified xsi:type="dcterms:W3CDTF">2023-06-16T11:42:00Z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2022-03-20T00:00:00Z</vt:filetime>
  </property>
</Properties>
</file>